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A0" w:rsidRDefault="007B62A0" w:rsidP="007B62A0">
      <w:pPr>
        <w:spacing w:after="0" w:line="240" w:lineRule="auto"/>
        <w:ind w:left="7200"/>
        <w:rPr>
          <w:rFonts w:ascii="Times New Roman" w:hAnsi="Times New Roman"/>
          <w:b/>
          <w:sz w:val="24"/>
          <w:szCs w:val="24"/>
          <w:lang w:val="ro-RO"/>
        </w:rPr>
      </w:pPr>
    </w:p>
    <w:p w:rsidR="007B62A0" w:rsidRDefault="007B62A0" w:rsidP="007B62A0">
      <w:pPr>
        <w:spacing w:after="0" w:line="240" w:lineRule="auto"/>
        <w:ind w:left="7200"/>
        <w:rPr>
          <w:rFonts w:ascii="Times New Roman" w:hAnsi="Times New Roman"/>
          <w:b/>
          <w:sz w:val="24"/>
          <w:szCs w:val="24"/>
          <w:lang w:val="ro-RO"/>
        </w:rPr>
      </w:pPr>
      <w:r>
        <w:rPr>
          <w:rFonts w:ascii="Times New Roman" w:hAnsi="Times New Roman"/>
          <w:b/>
          <w:sz w:val="24"/>
          <w:szCs w:val="24"/>
          <w:lang w:val="ro-RO"/>
        </w:rPr>
        <w:t>FORMULAR 1</w:t>
      </w:r>
    </w:p>
    <w:p w:rsidR="00175D13" w:rsidRDefault="00175D13" w:rsidP="00175D13">
      <w:pPr>
        <w:spacing w:after="0" w:line="240" w:lineRule="auto"/>
        <w:ind w:left="7200"/>
        <w:rPr>
          <w:rFonts w:ascii="Times New Roman" w:hAnsi="Times New Roman"/>
          <w:b/>
          <w:sz w:val="24"/>
          <w:szCs w:val="24"/>
          <w:lang w:val="ro-RO"/>
        </w:rPr>
      </w:pPr>
    </w:p>
    <w:p w:rsidR="00175D13" w:rsidRDefault="00175D13" w:rsidP="00175D13">
      <w:pPr>
        <w:spacing w:after="0" w:line="240" w:lineRule="auto"/>
        <w:ind w:left="7200"/>
        <w:rPr>
          <w:rFonts w:ascii="Times New Roman" w:hAnsi="Times New Roman"/>
          <w:b/>
          <w:sz w:val="24"/>
          <w:szCs w:val="24"/>
          <w:lang w:val="ro-RO"/>
        </w:rPr>
      </w:pPr>
      <w:r>
        <w:rPr>
          <w:rFonts w:ascii="Times New Roman" w:hAnsi="Times New Roman"/>
          <w:b/>
          <w:sz w:val="24"/>
          <w:szCs w:val="24"/>
          <w:lang w:val="ro-RO"/>
        </w:rPr>
        <w:t>FORMULAR 1</w:t>
      </w:r>
    </w:p>
    <w:p w:rsidR="00175D13" w:rsidRDefault="00175D13" w:rsidP="00175D13">
      <w:pPr>
        <w:spacing w:after="0" w:line="240" w:lineRule="auto"/>
        <w:jc w:val="both"/>
        <w:rPr>
          <w:rFonts w:ascii="Times New Roman" w:hAnsi="Times New Roman"/>
          <w:sz w:val="24"/>
          <w:szCs w:val="24"/>
          <w:lang w:val="ro-RO"/>
        </w:rPr>
      </w:pPr>
    </w:p>
    <w:p w:rsidR="00175D13" w:rsidRDefault="00175D13" w:rsidP="00175D13">
      <w:pPr>
        <w:spacing w:after="0" w:line="240" w:lineRule="auto"/>
        <w:jc w:val="both"/>
        <w:rPr>
          <w:rFonts w:ascii="Times New Roman" w:hAnsi="Times New Roman"/>
          <w:sz w:val="24"/>
          <w:szCs w:val="24"/>
          <w:lang w:val="ro-RO"/>
        </w:rPr>
      </w:pPr>
    </w:p>
    <w:p w:rsidR="00175D13" w:rsidRDefault="00175D13" w:rsidP="00175D1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OFERTANTUL               </w:t>
      </w:r>
      <w:r>
        <w:rPr>
          <w:rFonts w:ascii="Times New Roman" w:hAnsi="Times New Roman"/>
          <w:sz w:val="24"/>
          <w:szCs w:val="24"/>
          <w:lang w:val="ro-RO"/>
        </w:rPr>
        <w:tab/>
      </w:r>
      <w:r>
        <w:rPr>
          <w:rFonts w:ascii="Times New Roman" w:hAnsi="Times New Roman"/>
          <w:sz w:val="24"/>
          <w:szCs w:val="24"/>
          <w:lang w:val="ro-RO"/>
        </w:rPr>
        <w:tab/>
        <w:t xml:space="preserve">                 Inregistrat la sediul autoritatii contractante</w:t>
      </w:r>
    </w:p>
    <w:p w:rsidR="00175D13" w:rsidRDefault="00175D13" w:rsidP="00175D13">
      <w:pPr>
        <w:spacing w:after="0" w:line="240" w:lineRule="auto"/>
        <w:jc w:val="both"/>
        <w:rPr>
          <w:rFonts w:ascii="Times New Roman" w:hAnsi="Times New Roman"/>
          <w:sz w:val="24"/>
          <w:szCs w:val="24"/>
          <w:lang w:val="it-IT"/>
        </w:rPr>
      </w:pPr>
      <w:r>
        <w:rPr>
          <w:rFonts w:ascii="Times New Roman" w:hAnsi="Times New Roman"/>
          <w:sz w:val="24"/>
          <w:szCs w:val="24"/>
          <w:lang w:val="ro-RO"/>
        </w:rPr>
        <w:t xml:space="preserve">    </w:t>
      </w:r>
      <w:r>
        <w:rPr>
          <w:rFonts w:ascii="Times New Roman" w:hAnsi="Times New Roman"/>
          <w:sz w:val="24"/>
          <w:szCs w:val="24"/>
          <w:lang w:val="it-IT"/>
        </w:rPr>
        <w:t xml:space="preserve">............................                    </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t xml:space="preserve">         nr. ................... / ......................</w:t>
      </w:r>
    </w:p>
    <w:p w:rsidR="00175D13" w:rsidRDefault="00175D13" w:rsidP="00175D13">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(denumirea/numele)</w:t>
      </w: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center"/>
        <w:rPr>
          <w:rFonts w:ascii="Times New Roman" w:hAnsi="Times New Roman"/>
          <w:b/>
          <w:sz w:val="24"/>
          <w:szCs w:val="24"/>
          <w:lang w:val="it-IT"/>
        </w:rPr>
      </w:pPr>
      <w:r>
        <w:rPr>
          <w:rFonts w:ascii="Times New Roman" w:hAnsi="Times New Roman"/>
          <w:b/>
          <w:sz w:val="24"/>
          <w:szCs w:val="24"/>
          <w:lang w:val="it-IT"/>
        </w:rPr>
        <w:t>SCRISOARE DE INAINTARE</w:t>
      </w:r>
    </w:p>
    <w:p w:rsidR="00175D13" w:rsidRDefault="00175D13" w:rsidP="00175D13">
      <w:pPr>
        <w:spacing w:after="0" w:line="240" w:lineRule="auto"/>
        <w:jc w:val="center"/>
        <w:rPr>
          <w:rFonts w:ascii="Times New Roman" w:hAnsi="Times New Roman"/>
          <w:sz w:val="24"/>
          <w:szCs w:val="24"/>
          <w:lang w:val="it-IT"/>
        </w:rPr>
      </w:pPr>
      <w:r>
        <w:rPr>
          <w:rFonts w:ascii="Times New Roman" w:hAnsi="Times New Roman"/>
          <w:sz w:val="24"/>
          <w:szCs w:val="24"/>
          <w:lang w:val="it-IT"/>
        </w:rPr>
        <w:t>Catre .......................................................</w:t>
      </w:r>
    </w:p>
    <w:p w:rsidR="00175D13" w:rsidRDefault="00175D13" w:rsidP="00175D13">
      <w:pPr>
        <w:spacing w:after="0" w:line="240" w:lineRule="auto"/>
        <w:jc w:val="center"/>
        <w:rPr>
          <w:rFonts w:ascii="Times New Roman" w:hAnsi="Times New Roman"/>
          <w:sz w:val="24"/>
          <w:szCs w:val="24"/>
          <w:lang w:val="it-IT"/>
        </w:rPr>
      </w:pPr>
      <w:r>
        <w:rPr>
          <w:rFonts w:ascii="Times New Roman" w:hAnsi="Times New Roman"/>
          <w:sz w:val="24"/>
          <w:szCs w:val="24"/>
          <w:lang w:val="it-IT"/>
        </w:rPr>
        <w:t>(denumirea autoritatii contractante si adresa completa)</w:t>
      </w: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bCs/>
          <w:sz w:val="24"/>
          <w:szCs w:val="24"/>
          <w:lang w:val="it-IT"/>
        </w:rPr>
      </w:pPr>
      <w:r>
        <w:rPr>
          <w:rFonts w:ascii="Times New Roman" w:hAnsi="Times New Roman"/>
          <w:sz w:val="24"/>
          <w:szCs w:val="24"/>
          <w:lang w:val="it-IT"/>
        </w:rPr>
        <w:t xml:space="preserve">    </w:t>
      </w:r>
      <w:r>
        <w:rPr>
          <w:rFonts w:ascii="Times New Roman" w:hAnsi="Times New Roman"/>
          <w:sz w:val="24"/>
          <w:szCs w:val="24"/>
          <w:lang w:val="it-IT"/>
        </w:rPr>
        <w:tab/>
        <w:t>Ca urmare a anuntului de participare nr.</w:t>
      </w:r>
      <w:r>
        <w:rPr>
          <w:rFonts w:ascii="Times New Roman" w:hAnsi="Times New Roman"/>
          <w:bCs/>
          <w:sz w:val="24"/>
          <w:szCs w:val="24"/>
          <w:u w:val="single"/>
          <w:lang w:val="it-IT"/>
        </w:rPr>
        <w:t xml:space="preserve">_____ </w:t>
      </w:r>
      <w:r>
        <w:rPr>
          <w:rFonts w:ascii="Times New Roman" w:hAnsi="Times New Roman"/>
          <w:bCs/>
          <w:sz w:val="24"/>
          <w:szCs w:val="24"/>
          <w:lang w:val="it-IT"/>
        </w:rPr>
        <w:t xml:space="preserve">din </w:t>
      </w:r>
      <w:r>
        <w:rPr>
          <w:rFonts w:ascii="Times New Roman" w:hAnsi="Times New Roman"/>
          <w:bCs/>
          <w:sz w:val="24"/>
          <w:szCs w:val="24"/>
          <w:u w:val="single"/>
          <w:lang w:val="it-IT"/>
        </w:rPr>
        <w:t>_________</w:t>
      </w:r>
      <w:r>
        <w:rPr>
          <w:rFonts w:ascii="Times New Roman" w:hAnsi="Times New Roman"/>
          <w:bCs/>
          <w:sz w:val="24"/>
          <w:szCs w:val="24"/>
          <w:lang w:val="it-IT"/>
        </w:rPr>
        <w:t xml:space="preserve"> </w:t>
      </w:r>
      <w:r>
        <w:rPr>
          <w:rFonts w:ascii="Times New Roman" w:hAnsi="Times New Roman"/>
          <w:sz w:val="24"/>
          <w:szCs w:val="24"/>
          <w:lang w:val="it-IT"/>
        </w:rPr>
        <w:t>privind aplicarea procedurii pentru atribuirea  contractului ........................................................................................ / (denumirea contractului de achizitie publica)/………………………………………… ….....................................…... noi ............................................................ /(denumirea/numele ofertantului)/…………………...........……..... va transmitem alaturat coletul sigilat si marcat in mod vizibil, continand, in original si intr-un numar de …..... copii:</w:t>
      </w:r>
    </w:p>
    <w:p w:rsidR="00175D13" w:rsidRDefault="00175D13" w:rsidP="00175D13">
      <w:pPr>
        <w:spacing w:after="0" w:line="240" w:lineRule="auto"/>
        <w:jc w:val="both"/>
        <w:rPr>
          <w:rFonts w:ascii="Times New Roman" w:hAnsi="Times New Roman"/>
          <w:sz w:val="24"/>
          <w:szCs w:val="24"/>
          <w:lang w:val="pt-BR"/>
        </w:rPr>
      </w:pPr>
      <w:r>
        <w:rPr>
          <w:rFonts w:ascii="Times New Roman" w:hAnsi="Times New Roman"/>
          <w:sz w:val="24"/>
          <w:szCs w:val="24"/>
          <w:lang w:val="it-IT"/>
        </w:rPr>
        <w:t xml:space="preserve">  </w:t>
      </w:r>
      <w:r>
        <w:rPr>
          <w:rFonts w:ascii="Times New Roman" w:hAnsi="Times New Roman"/>
          <w:sz w:val="24"/>
          <w:szCs w:val="24"/>
          <w:lang w:val="it-IT"/>
        </w:rPr>
        <w:tab/>
        <w:t xml:space="preserve">  </w:t>
      </w:r>
      <w:r>
        <w:rPr>
          <w:rFonts w:ascii="Times New Roman" w:hAnsi="Times New Roman"/>
          <w:sz w:val="24"/>
          <w:szCs w:val="24"/>
          <w:lang w:val="pt-BR"/>
        </w:rPr>
        <w:t>a) oferta;</w:t>
      </w:r>
    </w:p>
    <w:p w:rsidR="00175D13" w:rsidRDefault="00175D13" w:rsidP="00175D13">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t xml:space="preserve">  b) documentele care insotesc oferta.</w:t>
      </w:r>
    </w:p>
    <w:p w:rsidR="00175D13" w:rsidRDefault="00175D13" w:rsidP="00175D13">
      <w:pPr>
        <w:spacing w:after="0" w:line="240" w:lineRule="auto"/>
        <w:jc w:val="both"/>
        <w:rPr>
          <w:rFonts w:ascii="Times New Roman" w:hAnsi="Times New Roman"/>
          <w:sz w:val="24"/>
          <w:szCs w:val="24"/>
          <w:lang w:val="it-IT"/>
        </w:rPr>
      </w:pPr>
      <w:r>
        <w:rPr>
          <w:rFonts w:ascii="Times New Roman" w:hAnsi="Times New Roman"/>
          <w:sz w:val="24"/>
          <w:szCs w:val="24"/>
          <w:lang w:val="pt-BR"/>
        </w:rPr>
        <w:t xml:space="preserve">    </w:t>
      </w:r>
      <w:r>
        <w:rPr>
          <w:rFonts w:ascii="Times New Roman" w:hAnsi="Times New Roman"/>
          <w:sz w:val="24"/>
          <w:szCs w:val="24"/>
          <w:lang w:val="pt-BR"/>
        </w:rPr>
        <w:tab/>
        <w:t xml:space="preserve"> </w:t>
      </w:r>
      <w:r>
        <w:rPr>
          <w:rFonts w:ascii="Times New Roman" w:hAnsi="Times New Roman"/>
          <w:sz w:val="24"/>
          <w:szCs w:val="24"/>
          <w:lang w:val="it-IT"/>
        </w:rPr>
        <w:t>Avem speranta ca oferta noastra este corespunzatoare si va satisface cerintele.</w:t>
      </w: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Data completarii ................................</w:t>
      </w: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ind w:left="720"/>
        <w:jc w:val="both"/>
        <w:rPr>
          <w:rFonts w:ascii="Times New Roman" w:hAnsi="Times New Roman"/>
          <w:sz w:val="24"/>
          <w:szCs w:val="24"/>
          <w:lang w:val="it-IT"/>
        </w:rPr>
      </w:pPr>
      <w:r>
        <w:rPr>
          <w:rFonts w:ascii="Times New Roman" w:hAnsi="Times New Roman"/>
          <w:sz w:val="24"/>
          <w:szCs w:val="24"/>
          <w:lang w:val="it-IT"/>
        </w:rPr>
        <w:t>Cu stima,</w:t>
      </w:r>
    </w:p>
    <w:p w:rsidR="00175D13" w:rsidRDefault="00175D13" w:rsidP="00175D13">
      <w:pPr>
        <w:spacing w:after="0" w:line="240" w:lineRule="auto"/>
        <w:jc w:val="both"/>
        <w:rPr>
          <w:rFonts w:ascii="Times New Roman" w:hAnsi="Times New Roman"/>
          <w:sz w:val="24"/>
          <w:szCs w:val="24"/>
          <w:lang w:val="it-IT"/>
        </w:rPr>
      </w:pPr>
    </w:p>
    <w:p w:rsidR="00175D13" w:rsidRDefault="00175D13" w:rsidP="00175D13">
      <w:pPr>
        <w:spacing w:after="0" w:line="240" w:lineRule="auto"/>
        <w:ind w:left="6480" w:firstLine="720"/>
        <w:jc w:val="both"/>
        <w:rPr>
          <w:rFonts w:ascii="Times New Roman" w:hAnsi="Times New Roman"/>
          <w:sz w:val="24"/>
          <w:szCs w:val="24"/>
          <w:lang w:val="it-IT"/>
        </w:rPr>
      </w:pPr>
      <w:r>
        <w:rPr>
          <w:rFonts w:ascii="Times New Roman" w:hAnsi="Times New Roman"/>
          <w:sz w:val="24"/>
          <w:szCs w:val="24"/>
          <w:lang w:val="it-IT"/>
        </w:rPr>
        <w:t>Ofertant,</w:t>
      </w:r>
    </w:p>
    <w:p w:rsidR="00175D13" w:rsidRDefault="00175D13" w:rsidP="00175D13">
      <w:pPr>
        <w:spacing w:after="0" w:line="240" w:lineRule="auto"/>
        <w:ind w:left="6480"/>
        <w:jc w:val="both"/>
        <w:rPr>
          <w:rFonts w:ascii="Times New Roman" w:hAnsi="Times New Roman"/>
          <w:sz w:val="24"/>
          <w:szCs w:val="24"/>
          <w:lang w:val="it-IT"/>
        </w:rPr>
      </w:pPr>
      <w:r>
        <w:rPr>
          <w:rFonts w:ascii="Times New Roman" w:hAnsi="Times New Roman"/>
          <w:sz w:val="24"/>
          <w:szCs w:val="24"/>
          <w:lang w:val="it-IT"/>
        </w:rPr>
        <w:t xml:space="preserve">     ........................</w:t>
      </w:r>
    </w:p>
    <w:p w:rsidR="00175D13" w:rsidRDefault="00175D13" w:rsidP="00175D13">
      <w:pPr>
        <w:spacing w:after="0" w:line="240" w:lineRule="auto"/>
        <w:ind w:left="5040" w:firstLine="720"/>
        <w:jc w:val="both"/>
        <w:rPr>
          <w:rFonts w:ascii="Times New Roman" w:hAnsi="Times New Roman"/>
          <w:sz w:val="24"/>
          <w:szCs w:val="24"/>
          <w:lang w:val="it-IT"/>
        </w:rPr>
      </w:pPr>
      <w:r>
        <w:rPr>
          <w:rFonts w:ascii="Times New Roman" w:hAnsi="Times New Roman"/>
          <w:sz w:val="24"/>
          <w:szCs w:val="24"/>
          <w:lang w:val="it-IT"/>
        </w:rPr>
        <w:t xml:space="preserve">(Numele si prenumele in clar </w:t>
      </w:r>
    </w:p>
    <w:p w:rsidR="00175D13" w:rsidRDefault="00175D13" w:rsidP="00175D13">
      <w:pPr>
        <w:spacing w:after="0" w:line="240" w:lineRule="auto"/>
        <w:ind w:left="5040"/>
        <w:jc w:val="both"/>
        <w:rPr>
          <w:rFonts w:ascii="Times New Roman" w:hAnsi="Times New Roman"/>
          <w:sz w:val="24"/>
          <w:szCs w:val="24"/>
          <w:lang w:val="it-IT"/>
        </w:rPr>
      </w:pPr>
      <w:r>
        <w:rPr>
          <w:rFonts w:ascii="Times New Roman" w:hAnsi="Times New Roman"/>
          <w:sz w:val="24"/>
          <w:szCs w:val="24"/>
          <w:lang w:val="it-IT"/>
        </w:rPr>
        <w:t xml:space="preserve">   a persoanei care semneaza, stampila</w:t>
      </w:r>
    </w:p>
    <w:p w:rsidR="00175D13" w:rsidRDefault="00175D13" w:rsidP="00175D13">
      <w:pPr>
        <w:spacing w:after="0" w:line="240" w:lineRule="auto"/>
        <w:ind w:left="5040"/>
        <w:jc w:val="both"/>
        <w:rPr>
          <w:rFonts w:ascii="Times New Roman" w:hAnsi="Times New Roman"/>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ind w:left="6480" w:firstLine="720"/>
        <w:jc w:val="both"/>
        <w:rPr>
          <w:rFonts w:ascii="Times New Roman" w:hAnsi="Times New Roman"/>
          <w:b/>
          <w:sz w:val="24"/>
          <w:szCs w:val="24"/>
          <w:lang w:val="it-IT"/>
        </w:rPr>
      </w:pPr>
    </w:p>
    <w:p w:rsidR="00175D13" w:rsidRDefault="00175D13" w:rsidP="00175D13">
      <w:pPr>
        <w:spacing w:after="0" w:line="240" w:lineRule="auto"/>
        <w:jc w:val="right"/>
        <w:rPr>
          <w:rFonts w:ascii="Times New Roman" w:hAnsi="Times New Roman"/>
          <w:b/>
          <w:spacing w:val="-4"/>
          <w:sz w:val="24"/>
          <w:szCs w:val="24"/>
          <w:lang w:val="ro-RO" w:eastAsia="ro-RO"/>
        </w:rPr>
      </w:pPr>
    </w:p>
    <w:p w:rsidR="00175D13" w:rsidRDefault="00175D13" w:rsidP="00175D13">
      <w:pPr>
        <w:spacing w:after="0" w:line="240" w:lineRule="auto"/>
        <w:jc w:val="right"/>
        <w:rPr>
          <w:rFonts w:ascii="Times New Roman" w:hAnsi="Times New Roman"/>
          <w:b/>
          <w:spacing w:val="-4"/>
          <w:sz w:val="24"/>
          <w:szCs w:val="24"/>
          <w:lang w:val="ro-RO" w:eastAsia="ro-RO"/>
        </w:rPr>
      </w:pPr>
      <w:r>
        <w:rPr>
          <w:rFonts w:ascii="Times New Roman" w:hAnsi="Times New Roman"/>
          <w:b/>
          <w:spacing w:val="-4"/>
          <w:sz w:val="24"/>
          <w:szCs w:val="24"/>
          <w:lang w:val="ro-RO" w:eastAsia="ro-RO"/>
        </w:rPr>
        <w:t>Formularul nr. 2</w:t>
      </w: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Operator economic</w:t>
      </w:r>
    </w:p>
    <w:p w:rsidR="00175D13" w:rsidRDefault="00175D13" w:rsidP="00175D13">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175D13" w:rsidRDefault="00175D13" w:rsidP="00175D13">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175D13" w:rsidRDefault="00175D13" w:rsidP="00175D13">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175D13" w:rsidRDefault="00175D13" w:rsidP="00175D13">
      <w:pPr>
        <w:spacing w:after="0" w:line="240" w:lineRule="auto"/>
        <w:rPr>
          <w:rFonts w:ascii="Times New Roman" w:hAnsi="Times New Roman"/>
          <w:i/>
          <w:spacing w:val="-4"/>
          <w:sz w:val="24"/>
          <w:szCs w:val="24"/>
          <w:lang w:val="ro-RO" w:eastAsia="ro-RO"/>
        </w:rPr>
      </w:pP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keepNext/>
        <w:spacing w:after="0" w:line="240" w:lineRule="auto"/>
        <w:jc w:val="center"/>
        <w:outlineLvl w:val="0"/>
        <w:rPr>
          <w:rFonts w:ascii="Times New Roman" w:hAnsi="Times New Roman"/>
          <w:b/>
          <w:bCs/>
          <w:noProof/>
          <w:spacing w:val="-4"/>
          <w:sz w:val="24"/>
          <w:szCs w:val="24"/>
          <w:lang w:val="ro-RO"/>
        </w:rPr>
      </w:pPr>
    </w:p>
    <w:p w:rsidR="00175D13" w:rsidRDefault="00175D13" w:rsidP="00175D13">
      <w:pPr>
        <w:keepNext/>
        <w:spacing w:after="0" w:line="240" w:lineRule="auto"/>
        <w:jc w:val="center"/>
        <w:outlineLvl w:val="0"/>
        <w:rPr>
          <w:rFonts w:ascii="Times New Roman" w:hAnsi="Times New Roman"/>
          <w:b/>
          <w:bCs/>
          <w:noProof/>
          <w:spacing w:val="-4"/>
          <w:sz w:val="24"/>
          <w:szCs w:val="24"/>
          <w:lang w:val="ro-RO"/>
        </w:rPr>
      </w:pPr>
      <w:r>
        <w:rPr>
          <w:rFonts w:ascii="Times New Roman" w:hAnsi="Times New Roman"/>
          <w:b/>
          <w:bCs/>
          <w:noProof/>
          <w:spacing w:val="-4"/>
          <w:sz w:val="24"/>
          <w:szCs w:val="24"/>
          <w:lang w:val="ro-RO"/>
        </w:rPr>
        <w:t>DECLARATIE privind privind neincadrarea in prevederile art. 164 al Legii nr. 98/2016</w:t>
      </w:r>
    </w:p>
    <w:p w:rsidR="00175D13" w:rsidRDefault="00175D13" w:rsidP="00175D13">
      <w:pPr>
        <w:spacing w:after="0" w:line="240" w:lineRule="auto"/>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Declar de asemenea ca nici unul din membrii organului de administrare, de conducere sau de supraveghere sau cu putere de reprezentare, de decizie sau de control al ______________________denumirea operatorului economic, ofertant/ asociat/ subcontractant/ tert </w:t>
      </w:r>
      <w:r>
        <w:rPr>
          <w:rFonts w:ascii="Times New Roman" w:hAnsi="Times New Roman"/>
          <w:noProof/>
          <w:spacing w:val="-4"/>
          <w:sz w:val="24"/>
          <w:szCs w:val="24"/>
          <w:lang w:val="ro-RO" w:eastAsia="ro-RO"/>
        </w:rPr>
        <w:lastRenderedPageBreak/>
        <w:t>sustinator nu a fost condamnat prin hotarâre definitiva a unei instante judecatoresti, pentru comiterea uneia dintre urmatoarele infractiuni:</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hd w:val="clear" w:color="auto" w:fill="FFFFFF"/>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175D13" w:rsidRDefault="00175D13" w:rsidP="00175D13">
      <w:pPr>
        <w:shd w:val="clear" w:color="auto" w:fill="FFFFFF"/>
        <w:spacing w:after="0" w:line="240" w:lineRule="auto"/>
        <w:jc w:val="both"/>
        <w:rPr>
          <w:rFonts w:ascii="Times New Roman" w:hAnsi="Times New Roman"/>
          <w:noProof/>
          <w:spacing w:val="-4"/>
          <w:sz w:val="24"/>
          <w:szCs w:val="24"/>
          <w:lang w:val="ro-RO" w:eastAsia="ro-RO"/>
        </w:rPr>
      </w:pPr>
    </w:p>
    <w:p w:rsidR="00175D13" w:rsidRDefault="00175D13" w:rsidP="00175D13">
      <w:pPr>
        <w:shd w:val="clear" w:color="auto" w:fill="FFFFFF"/>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175D13" w:rsidRDefault="00175D13" w:rsidP="00175D13">
      <w:pPr>
        <w:shd w:val="clear" w:color="auto" w:fill="FFFFFF"/>
        <w:spacing w:after="0" w:line="240" w:lineRule="auto"/>
        <w:jc w:val="both"/>
        <w:rPr>
          <w:rFonts w:ascii="Times New Roman" w:hAnsi="Times New Roman"/>
          <w:noProof/>
          <w:spacing w:val="-4"/>
          <w:sz w:val="24"/>
          <w:szCs w:val="24"/>
          <w:lang w:val="ro-RO" w:eastAsia="ro-RO"/>
        </w:rPr>
      </w:pPr>
    </w:p>
    <w:p w:rsidR="00175D13" w:rsidRDefault="00175D13" w:rsidP="00175D13">
      <w:pPr>
        <w:shd w:val="clear" w:color="auto" w:fill="FFFFFF"/>
        <w:spacing w:after="0" w:line="240" w:lineRule="auto"/>
        <w:jc w:val="both"/>
        <w:rPr>
          <w:rFonts w:ascii="Times New Roman" w:hAnsi="Times New Roman"/>
          <w:noProof/>
          <w:spacing w:val="-4"/>
          <w:sz w:val="24"/>
          <w:szCs w:val="24"/>
          <w:lang w:val="ro-RO" w:eastAsia="ro-RO"/>
        </w:rPr>
      </w:pPr>
    </w:p>
    <w:p w:rsidR="00175D13" w:rsidRDefault="00175D13" w:rsidP="00175D13">
      <w:pPr>
        <w:shd w:val="clear" w:color="auto" w:fill="FFFFFF"/>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rPr>
          <w:rFonts w:ascii="Times New Roman" w:hAnsi="Times New Roman"/>
          <w:noProof/>
          <w:spacing w:val="-4"/>
          <w:sz w:val="24"/>
          <w:szCs w:val="24"/>
          <w:lang w:val="ro-RO" w:eastAsia="ro-RO"/>
        </w:rPr>
      </w:pPr>
    </w:p>
    <w:tbl>
      <w:tblPr>
        <w:tblW w:w="9585" w:type="dxa"/>
        <w:tblCellSpacing w:w="0" w:type="dxa"/>
        <w:tblInd w:w="30" w:type="dxa"/>
        <w:tblLook w:val="04A0"/>
      </w:tblPr>
      <w:tblGrid>
        <w:gridCol w:w="2536"/>
        <w:gridCol w:w="7049"/>
      </w:tblGrid>
      <w:tr w:rsidR="00175D13" w:rsidTr="00175D13">
        <w:trPr>
          <w:trHeight w:val="449"/>
          <w:tblCellSpacing w:w="0" w:type="dxa"/>
        </w:trPr>
        <w:tc>
          <w:tcPr>
            <w:tcW w:w="1323" w:type="pct"/>
            <w:tcMar>
              <w:top w:w="15" w:type="dxa"/>
              <w:left w:w="15" w:type="dxa"/>
              <w:bottom w:w="15" w:type="dxa"/>
              <w:right w:w="15" w:type="dxa"/>
            </w:tcMar>
          </w:tcPr>
          <w:p w:rsidR="00175D13" w:rsidRDefault="00175D13">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175D13" w:rsidRDefault="00175D13">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75D13" w:rsidRDefault="00175D13">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175D13" w:rsidRDefault="00175D13">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175D13" w:rsidRDefault="00175D13">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75D13" w:rsidRDefault="00175D13">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175D13" w:rsidRDefault="00175D13">
            <w:pPr>
              <w:spacing w:after="0" w:line="240" w:lineRule="auto"/>
              <w:jc w:val="center"/>
              <w:rPr>
                <w:rFonts w:ascii="Times New Roman" w:eastAsia="SimSun" w:hAnsi="Times New Roman"/>
                <w:i/>
                <w:noProof/>
                <w:spacing w:val="-4"/>
                <w:sz w:val="24"/>
                <w:szCs w:val="24"/>
                <w:lang w:val="ro-RO" w:eastAsia="zh-CN"/>
              </w:rPr>
            </w:pPr>
          </w:p>
        </w:tc>
      </w:tr>
    </w:tbl>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spacing w:after="0" w:line="240" w:lineRule="auto"/>
        <w:rPr>
          <w:rFonts w:ascii="Times New Roman" w:hAnsi="Times New Roman"/>
          <w:b/>
          <w:noProof/>
          <w:spacing w:val="-4"/>
          <w:sz w:val="24"/>
          <w:szCs w:val="24"/>
          <w:lang w:val="ro-RO" w:eastAsia="ro-RO"/>
        </w:rPr>
      </w:pPr>
    </w:p>
    <w:p w:rsidR="00175D13" w:rsidRDefault="00175D13" w:rsidP="00175D13">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3</w:t>
      </w:r>
    </w:p>
    <w:p w:rsidR="00175D13" w:rsidRDefault="00175D13" w:rsidP="00175D13">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Operatorul economic</w:t>
      </w:r>
    </w:p>
    <w:p w:rsidR="00175D13" w:rsidRDefault="00175D13" w:rsidP="00175D13">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175D13" w:rsidRDefault="00175D13" w:rsidP="00175D13">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175D13" w:rsidRDefault="00175D13" w:rsidP="00175D13">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jc w:val="center"/>
        <w:rPr>
          <w:rFonts w:ascii="Times New Roman" w:hAnsi="Times New Roman"/>
          <w:b/>
          <w:spacing w:val="-4"/>
          <w:sz w:val="24"/>
          <w:szCs w:val="24"/>
          <w:lang w:val="ro-RO" w:eastAsia="ro-RO"/>
        </w:rPr>
      </w:pPr>
      <w:r>
        <w:rPr>
          <w:rFonts w:ascii="Times New Roman" w:hAnsi="Times New Roman"/>
          <w:b/>
          <w:noProof/>
          <w:spacing w:val="-4"/>
          <w:sz w:val="24"/>
          <w:szCs w:val="24"/>
          <w:lang w:val="ro-RO" w:eastAsia="ro-RO"/>
        </w:rPr>
        <w:t>DECLARATIE privind neincadrarea</w:t>
      </w:r>
      <w:r>
        <w:rPr>
          <w:rFonts w:ascii="Times New Roman" w:hAnsi="Times New Roman"/>
          <w:b/>
          <w:spacing w:val="-4"/>
          <w:sz w:val="24"/>
          <w:szCs w:val="24"/>
          <w:lang w:val="ro-RO" w:eastAsia="ro-RO"/>
        </w:rPr>
        <w:t xml:space="preserve"> in prevederile art. 167 din Legea nr. 98/2016</w:t>
      </w:r>
    </w:p>
    <w:p w:rsidR="00175D13" w:rsidRDefault="00175D13" w:rsidP="00175D13">
      <w:pPr>
        <w:spacing w:after="0" w:line="240" w:lineRule="auto"/>
        <w:jc w:val="center"/>
        <w:rPr>
          <w:rFonts w:ascii="Times New Roman" w:hAnsi="Times New Roman"/>
          <w:b/>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Pr>
          <w:rFonts w:ascii="Times New Roman" w:hAnsi="Times New Roman"/>
          <w:b/>
          <w:spacing w:val="-4"/>
          <w:sz w:val="24"/>
          <w:szCs w:val="24"/>
          <w:u w:val="single"/>
          <w:lang w:val="ro-RO" w:eastAsia="ro-RO"/>
        </w:rPr>
        <w:t>nu ma aflu</w:t>
      </w:r>
      <w:r>
        <w:rPr>
          <w:rFonts w:ascii="Times New Roman" w:hAnsi="Times New Roman"/>
          <w:spacing w:val="-4"/>
          <w:sz w:val="24"/>
          <w:szCs w:val="24"/>
          <w:lang w:val="ro-RO" w:eastAsia="ro-RO"/>
        </w:rPr>
        <w:t xml:space="preserve"> intruna din urmatoarele situatii:</w:t>
      </w: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a). am incalcat obligatiile stabilite potrivit art. 51 al Legii nr. 98/2016;</w:t>
      </w:r>
    </w:p>
    <w:p w:rsidR="00175D13" w:rsidRDefault="00175D13" w:rsidP="00175D13">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b). procedura insolventei sau in lichidare, in supraveghere judiciara sau in incetarea activitatii;</w:t>
      </w: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c). am comis o abatere profesionala grava care imi pune in discutie integritatea;</w:t>
      </w: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d). am incheiat cu alti operatori economici acorduri care vizeaza denaturarea concurentei in cadrul sau in legatura cu procedura in cauza;</w:t>
      </w: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e). ma aflu intr-o situatie de conflict de interese in cadrul sau in legatura cu procedura;</w:t>
      </w: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f). participarea anterioara la pregatirea procedurii de atribuire conducand la o distorsionare a concurentei;</w:t>
      </w: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Inteleg ca in cazul in care aceasta declaratie nu este conforma cu realitatea sunt pasibil de incalcarea prevederilor legislatiei penale privind falsul in declaratii.</w:t>
      </w: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p>
    <w:tbl>
      <w:tblPr>
        <w:tblW w:w="9585" w:type="dxa"/>
        <w:tblCellSpacing w:w="0" w:type="dxa"/>
        <w:tblInd w:w="30" w:type="dxa"/>
        <w:tblLook w:val="04A0"/>
      </w:tblPr>
      <w:tblGrid>
        <w:gridCol w:w="2536"/>
        <w:gridCol w:w="7049"/>
      </w:tblGrid>
      <w:tr w:rsidR="00175D13" w:rsidTr="00175D13">
        <w:trPr>
          <w:trHeight w:val="449"/>
          <w:tblCellSpacing w:w="0" w:type="dxa"/>
        </w:trPr>
        <w:tc>
          <w:tcPr>
            <w:tcW w:w="1323" w:type="pct"/>
            <w:tcMar>
              <w:top w:w="15" w:type="dxa"/>
              <w:left w:w="15" w:type="dxa"/>
              <w:bottom w:w="15" w:type="dxa"/>
              <w:right w:w="15" w:type="dxa"/>
            </w:tcMar>
          </w:tcPr>
          <w:p w:rsidR="00175D13" w:rsidRDefault="00175D13">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175D13" w:rsidRDefault="00175D13">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75D13" w:rsidRDefault="00175D13">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175D13" w:rsidRDefault="00175D13">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175D13" w:rsidRDefault="00175D13">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75D13" w:rsidRDefault="00175D13">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175D13" w:rsidRDefault="00175D13">
            <w:pPr>
              <w:spacing w:after="0" w:line="240" w:lineRule="auto"/>
              <w:jc w:val="center"/>
              <w:rPr>
                <w:rFonts w:ascii="Times New Roman" w:eastAsia="SimSun" w:hAnsi="Times New Roman"/>
                <w:i/>
                <w:noProof/>
                <w:spacing w:val="-4"/>
                <w:sz w:val="24"/>
                <w:szCs w:val="24"/>
                <w:lang w:val="ro-RO" w:eastAsia="zh-CN"/>
              </w:rPr>
            </w:pPr>
          </w:p>
        </w:tc>
      </w:tr>
    </w:tbl>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4</w:t>
      </w:r>
    </w:p>
    <w:p w:rsidR="00175D13" w:rsidRDefault="00175D13" w:rsidP="00175D13">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Operatorul economic</w:t>
      </w:r>
    </w:p>
    <w:p w:rsidR="00175D13" w:rsidRDefault="00175D13" w:rsidP="00175D13">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175D13" w:rsidRDefault="00175D13" w:rsidP="00175D13">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175D13" w:rsidRDefault="00175D13" w:rsidP="00175D13">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jc w:val="center"/>
        <w:rPr>
          <w:rFonts w:ascii="Times New Roman" w:hAnsi="Times New Roman"/>
          <w:b/>
          <w:spacing w:val="-4"/>
          <w:sz w:val="24"/>
          <w:szCs w:val="24"/>
          <w:lang w:val="ro-RO" w:eastAsia="ro-RO"/>
        </w:rPr>
      </w:pPr>
      <w:r>
        <w:rPr>
          <w:rFonts w:ascii="Times New Roman" w:hAnsi="Times New Roman"/>
          <w:b/>
          <w:spacing w:val="-4"/>
          <w:sz w:val="24"/>
          <w:szCs w:val="24"/>
          <w:lang w:val="ro-RO" w:eastAsia="ro-RO"/>
        </w:rPr>
        <w:t>Declaratie privind neîncadrarea in prevederile art. 59 si 60 al Legii nr. 98/2016 privind achizitiile publice</w:t>
      </w:r>
    </w:p>
    <w:p w:rsidR="00175D13" w:rsidRDefault="00175D13" w:rsidP="00175D13">
      <w:pPr>
        <w:spacing w:after="0" w:line="240" w:lineRule="auto"/>
        <w:jc w:val="center"/>
        <w:rPr>
          <w:rFonts w:ascii="Times New Roman" w:hAnsi="Times New Roman"/>
          <w:b/>
          <w:spacing w:val="-4"/>
          <w:sz w:val="24"/>
          <w:szCs w:val="24"/>
          <w:lang w:val="ro-RO" w:eastAsia="ro-RO"/>
        </w:rPr>
      </w:pPr>
      <w:r>
        <w:rPr>
          <w:rFonts w:ascii="Times New Roman" w:hAnsi="Times New Roman"/>
          <w:b/>
          <w:spacing w:val="-4"/>
          <w:sz w:val="24"/>
          <w:szCs w:val="24"/>
          <w:lang w:val="ro-RO" w:eastAsia="ro-RO"/>
        </w:rPr>
        <w:t>(evitarea conflictului de interese)</w:t>
      </w: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Subsemnatul ...................................., reprezentant imputernicit al ............................................………… (denumirea si datele de identificare ale operatorului economic/ ofertant/ asociat/ subcontractant/ tert sustinator) la procedura de achizitie publicam </w:t>
      </w:r>
      <w:r>
        <w:rPr>
          <w:rFonts w:ascii="Times New Roman" w:hAnsi="Times New Roman"/>
          <w:b/>
          <w:spacing w:val="-4"/>
          <w:sz w:val="24"/>
          <w:szCs w:val="24"/>
          <w:lang w:val="ro-RO" w:eastAsia="ro-RO"/>
        </w:rPr>
        <w:t>achizitie direct prin anunt public</w:t>
      </w:r>
      <w:r>
        <w:rPr>
          <w:rFonts w:ascii="Times New Roman" w:hAnsi="Times New Roman"/>
          <w:spacing w:val="-4"/>
          <w:sz w:val="24"/>
          <w:szCs w:val="24"/>
          <w:lang w:val="ro-RO" w:eastAsia="ro-RO"/>
        </w:rPr>
        <w:t xml:space="preserve"> pentru atribuirea contractului de servicii avand ca obiect </w:t>
      </w:r>
      <w:r>
        <w:rPr>
          <w:rFonts w:ascii="Times New Roman" w:hAnsi="Times New Roman"/>
          <w:b/>
          <w:spacing w:val="-4"/>
          <w:sz w:val="24"/>
          <w:szCs w:val="24"/>
          <w:lang w:val="ro-RO" w:eastAsia="ro-RO"/>
        </w:rPr>
        <w:t>______________________________</w:t>
      </w:r>
      <w:r>
        <w:rPr>
          <w:rFonts w:ascii="Times New Roman" w:hAnsi="Times New Roman"/>
          <w:spacing w:val="-4"/>
          <w:sz w:val="24"/>
          <w:szCs w:val="24"/>
          <w:lang w:val="ro-RO" w:eastAsia="ro-RO"/>
        </w:rPr>
        <w:t xml:space="preserve"> organizata de </w:t>
      </w:r>
      <w:r>
        <w:rPr>
          <w:rFonts w:ascii="Times New Roman" w:hAnsi="Times New Roman"/>
          <w:b/>
          <w:spacing w:val="-4"/>
          <w:sz w:val="24"/>
          <w:szCs w:val="24"/>
          <w:lang w:val="ro-RO" w:eastAsia="ro-RO"/>
        </w:rPr>
        <w:t>_______________________</w:t>
      </w:r>
      <w:r>
        <w:rPr>
          <w:rFonts w:ascii="Times New Roman" w:hAnsi="Times New Roman"/>
          <w:spacing w:val="-4"/>
          <w:sz w:val="24"/>
          <w:szCs w:val="24"/>
          <w:lang w:val="ro-RO" w:eastAsia="ro-RO"/>
        </w:rPr>
        <w:t>, declar pe propria raspundere, cunoscand prevederile art. 59 si 60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si 60 din Legea nr. 98/2016 privind achizitiile publice.</w:t>
      </w: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Situatia personala a candidatului sau ofertantului.</w:t>
      </w:r>
    </w:p>
    <w:p w:rsidR="00175D13" w:rsidRDefault="00175D13" w:rsidP="00175D13">
      <w:pPr>
        <w:spacing w:after="0" w:line="240" w:lineRule="auto"/>
        <w:jc w:val="both"/>
        <w:rPr>
          <w:rFonts w:ascii="Times New Roman" w:hAnsi="Times New Roman"/>
          <w:spacing w:val="-4"/>
          <w:sz w:val="24"/>
          <w:szCs w:val="24"/>
          <w:lang w:val="ro-RO" w:eastAsia="ro-RO"/>
        </w:rPr>
      </w:pPr>
    </w:p>
    <w:p w:rsidR="00175D13" w:rsidRDefault="00175D13" w:rsidP="00175D1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175D13" w:rsidRDefault="00175D13" w:rsidP="00175D13">
      <w:pPr>
        <w:spacing w:after="0" w:line="240" w:lineRule="auto"/>
        <w:rPr>
          <w:rFonts w:ascii="Times New Roman" w:hAnsi="Times New Roman"/>
          <w:spacing w:val="-4"/>
          <w:sz w:val="24"/>
          <w:szCs w:val="24"/>
          <w:lang w:val="ro-RO" w:eastAsia="ro-RO"/>
        </w:rPr>
      </w:pPr>
    </w:p>
    <w:p w:rsidR="00175D13" w:rsidRDefault="00175D13" w:rsidP="00175D13">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175D13" w:rsidRDefault="00175D13" w:rsidP="00175D13">
      <w:pPr>
        <w:autoSpaceDE w:val="0"/>
        <w:autoSpaceDN w:val="0"/>
        <w:adjustRightInd w:val="0"/>
        <w:spacing w:after="0" w:line="240" w:lineRule="auto"/>
        <w:jc w:val="both"/>
        <w:rPr>
          <w:rFonts w:ascii="Times New Roman" w:hAnsi="Times New Roman"/>
          <w:noProof/>
          <w:sz w:val="24"/>
          <w:szCs w:val="24"/>
          <w:lang w:val="it-IT"/>
        </w:rPr>
      </w:pPr>
    </w:p>
    <w:p w:rsidR="00175D13" w:rsidRDefault="00175D13" w:rsidP="00175D13">
      <w:pPr>
        <w:autoSpaceDE w:val="0"/>
        <w:autoSpaceDN w:val="0"/>
        <w:adjustRightInd w:val="0"/>
        <w:spacing w:after="0" w:line="240" w:lineRule="auto"/>
        <w:jc w:val="both"/>
        <w:rPr>
          <w:rFonts w:ascii="Times New Roman" w:hAnsi="Times New Roman"/>
          <w:noProof/>
          <w:sz w:val="24"/>
          <w:szCs w:val="24"/>
          <w:lang w:val="it-IT"/>
        </w:rPr>
      </w:pPr>
    </w:p>
    <w:p w:rsidR="00175D13" w:rsidRDefault="00175D13" w:rsidP="00175D13">
      <w:pPr>
        <w:spacing w:after="0" w:line="240" w:lineRule="auto"/>
        <w:rPr>
          <w:rFonts w:ascii="Times New Roman" w:hAnsi="Times New Roman"/>
          <w:noProof/>
          <w:sz w:val="24"/>
          <w:szCs w:val="24"/>
          <w:lang w:val="it-IT"/>
        </w:rPr>
      </w:pPr>
    </w:p>
    <w:tbl>
      <w:tblPr>
        <w:tblW w:w="9585" w:type="dxa"/>
        <w:tblCellSpacing w:w="0" w:type="dxa"/>
        <w:tblInd w:w="30" w:type="dxa"/>
        <w:tblLook w:val="04A0"/>
      </w:tblPr>
      <w:tblGrid>
        <w:gridCol w:w="2536"/>
        <w:gridCol w:w="7049"/>
      </w:tblGrid>
      <w:tr w:rsidR="00175D13" w:rsidTr="00175D13">
        <w:trPr>
          <w:trHeight w:val="449"/>
          <w:tblCellSpacing w:w="0" w:type="dxa"/>
        </w:trPr>
        <w:tc>
          <w:tcPr>
            <w:tcW w:w="1323" w:type="pct"/>
            <w:tcMar>
              <w:top w:w="15" w:type="dxa"/>
              <w:left w:w="15" w:type="dxa"/>
              <w:bottom w:w="15" w:type="dxa"/>
              <w:right w:w="15" w:type="dxa"/>
            </w:tcMar>
          </w:tcPr>
          <w:p w:rsidR="00175D13" w:rsidRDefault="00175D13">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175D13" w:rsidRDefault="00175D13">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75D13" w:rsidRDefault="00175D13">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175D13" w:rsidRDefault="00175D13">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175D13" w:rsidRDefault="00175D13">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175D13" w:rsidRDefault="00175D13">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175D13" w:rsidRDefault="00175D13">
            <w:pPr>
              <w:spacing w:after="0" w:line="240" w:lineRule="auto"/>
              <w:jc w:val="center"/>
              <w:rPr>
                <w:rFonts w:ascii="Times New Roman" w:eastAsia="SimSun" w:hAnsi="Times New Roman"/>
                <w:i/>
                <w:noProof/>
                <w:spacing w:val="-4"/>
                <w:sz w:val="24"/>
                <w:szCs w:val="24"/>
                <w:lang w:val="ro-RO" w:eastAsia="zh-CN"/>
              </w:rPr>
            </w:pPr>
          </w:p>
        </w:tc>
      </w:tr>
    </w:tbl>
    <w:p w:rsidR="00175D13" w:rsidRDefault="00175D13" w:rsidP="00175D13">
      <w:pPr>
        <w:autoSpaceDE w:val="0"/>
        <w:autoSpaceDN w:val="0"/>
        <w:adjustRightInd w:val="0"/>
        <w:spacing w:after="0" w:line="240" w:lineRule="auto"/>
        <w:jc w:val="both"/>
        <w:rPr>
          <w:rFonts w:ascii="Times New Roman" w:hAnsi="Times New Roman"/>
          <w:b/>
          <w:bCs/>
          <w:noProof/>
          <w:sz w:val="24"/>
          <w:szCs w:val="24"/>
        </w:rPr>
      </w:pPr>
    </w:p>
    <w:p w:rsidR="00175D13" w:rsidRDefault="00175D13" w:rsidP="00175D13">
      <w:pPr>
        <w:spacing w:after="0" w:line="240" w:lineRule="auto"/>
        <w:jc w:val="both"/>
        <w:rPr>
          <w:rFonts w:ascii="Times New Roman" w:hAnsi="Times New Roman"/>
          <w:b/>
          <w:bCs/>
          <w:noProof/>
          <w:spacing w:val="-4"/>
          <w:sz w:val="24"/>
          <w:szCs w:val="24"/>
          <w:lang w:val="ro-RO" w:eastAsia="ro-RO"/>
        </w:rPr>
      </w:pPr>
      <w:r>
        <w:rPr>
          <w:rFonts w:ascii="Times New Roman" w:hAnsi="Times New Roman"/>
          <w:noProof/>
          <w:spacing w:val="-4"/>
          <w:sz w:val="24"/>
          <w:szCs w:val="24"/>
          <w:lang w:val="ro-RO" w:eastAsia="ro-RO"/>
        </w:rPr>
        <w:t xml:space="preserve">         </w:t>
      </w:r>
    </w:p>
    <w:p w:rsidR="00175D13" w:rsidRDefault="00175D13" w:rsidP="00175D13">
      <w:pPr>
        <w:autoSpaceDE w:val="0"/>
        <w:autoSpaceDN w:val="0"/>
        <w:adjustRightInd w:val="0"/>
        <w:spacing w:after="0" w:line="240" w:lineRule="auto"/>
        <w:jc w:val="both"/>
        <w:rPr>
          <w:rFonts w:ascii="Times New Roman" w:hAnsi="Times New Roman"/>
          <w:b/>
          <w:bCs/>
          <w:noProof/>
          <w:sz w:val="24"/>
          <w:szCs w:val="24"/>
        </w:rPr>
      </w:pPr>
    </w:p>
    <w:p w:rsidR="00175D13" w:rsidRDefault="00175D13" w:rsidP="00175D13">
      <w:pPr>
        <w:pStyle w:val="NoSpacing"/>
        <w:ind w:right="-65"/>
        <w:jc w:val="right"/>
        <w:rPr>
          <w:rFonts w:ascii="Trebuchet MS" w:hAnsi="Trebuchet MS" w:cs="Trebuchet MS"/>
          <w:b/>
          <w:bCs/>
        </w:rPr>
      </w:pPr>
      <w:r>
        <w:rPr>
          <w:rFonts w:ascii="Trebuchet MS" w:hAnsi="Trebuchet MS" w:cs="Trebuchet MS"/>
          <w:b/>
          <w:bCs/>
        </w:rPr>
        <w:t>FORMULARUL 5</w:t>
      </w: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r>
        <w:rPr>
          <w:rFonts w:ascii="Trebuchet MS" w:hAnsi="Trebuchet MS" w:cs="Trebuchet MS"/>
        </w:rPr>
        <w:t>.............................................</w:t>
      </w:r>
    </w:p>
    <w:p w:rsidR="00175D13" w:rsidRDefault="00175D13" w:rsidP="00175D13">
      <w:pPr>
        <w:pStyle w:val="NoSpacing"/>
        <w:ind w:right="-65"/>
        <w:jc w:val="both"/>
        <w:rPr>
          <w:rFonts w:ascii="Trebuchet MS" w:hAnsi="Trebuchet MS" w:cs="Trebuchet MS"/>
          <w:i/>
          <w:iCs/>
        </w:rPr>
      </w:pPr>
      <w:r>
        <w:rPr>
          <w:rFonts w:ascii="Trebuchet MS" w:hAnsi="Trebuchet MS" w:cs="Trebuchet MS"/>
          <w:i/>
          <w:iCs/>
        </w:rPr>
        <w:t>(denumirea/numele ofertant)</w:t>
      </w: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center"/>
        <w:rPr>
          <w:rFonts w:ascii="Trebuchet MS" w:hAnsi="Trebuchet MS" w:cs="Trebuchet MS"/>
          <w:b/>
          <w:bCs/>
        </w:rPr>
      </w:pPr>
      <w:r>
        <w:rPr>
          <w:rFonts w:ascii="Trebuchet MS" w:hAnsi="Trebuchet MS" w:cs="Trebuchet MS"/>
          <w:b/>
          <w:bCs/>
        </w:rPr>
        <w:t>OFERTA FINANCIARĂ</w:t>
      </w:r>
    </w:p>
    <w:p w:rsidR="00175D13" w:rsidRDefault="00175D13" w:rsidP="00175D13">
      <w:pPr>
        <w:pStyle w:val="NoSpacing"/>
        <w:ind w:right="-65"/>
        <w:jc w:val="both"/>
        <w:rPr>
          <w:rFonts w:ascii="Trebuchet MS" w:hAnsi="Trebuchet MS" w:cs="Trebuchet MS"/>
          <w:i/>
          <w:iCs/>
        </w:rPr>
      </w:pP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r>
        <w:rPr>
          <w:rFonts w:ascii="Trebuchet MS" w:hAnsi="Trebuchet MS" w:cs="Trebuchet MS"/>
        </w:rPr>
        <w:t>1. Examinând documentația de atribuire, subsemnații, reprezentanți ai ofertantului ................ ...... (</w:t>
      </w:r>
      <w:r>
        <w:rPr>
          <w:rFonts w:ascii="Trebuchet MS" w:hAnsi="Trebuchet MS" w:cs="Trebuchet MS"/>
          <w:i/>
          <w:iCs/>
        </w:rPr>
        <w:t xml:space="preserve">denumirea/numele ofertantului) </w:t>
      </w:r>
      <w:r>
        <w:rPr>
          <w:rFonts w:ascii="Trebuchet MS" w:hAnsi="Trebuchet MS" w:cs="Trebuchet MS"/>
        </w:rPr>
        <w:t>ne oferim ca, în conformitate cu prevederile şi cerințele cuprinse în documentația mai sus menționată, să furnizăm  ........................ .............................................................pentru prețul de ........................................................... (</w:t>
      </w:r>
      <w:r>
        <w:rPr>
          <w:rFonts w:ascii="Trebuchet MS" w:hAnsi="Trebuchet MS" w:cs="Trebuchet MS"/>
          <w:i/>
          <w:iCs/>
        </w:rPr>
        <w:t>cifre și litere</w:t>
      </w:r>
      <w:r>
        <w:rPr>
          <w:rFonts w:ascii="Trebuchet MS" w:hAnsi="Trebuchet MS" w:cs="Trebuchet MS"/>
        </w:rPr>
        <w:t>) Ron la care se adaugă ..................... (</w:t>
      </w:r>
      <w:r>
        <w:rPr>
          <w:rFonts w:ascii="Trebuchet MS" w:hAnsi="Trebuchet MS" w:cs="Trebuchet MS"/>
          <w:i/>
          <w:iCs/>
        </w:rPr>
        <w:t>cifre și litere</w:t>
      </w:r>
      <w:r>
        <w:rPr>
          <w:rFonts w:ascii="Trebuchet MS" w:hAnsi="Trebuchet MS" w:cs="Trebuchet MS"/>
        </w:rPr>
        <w:t xml:space="preserve">) Ron, valoarea TVA. </w:t>
      </w:r>
    </w:p>
    <w:p w:rsidR="00175D13" w:rsidRDefault="00175D13" w:rsidP="00175D13">
      <w:pPr>
        <w:pStyle w:val="NoSpacing"/>
        <w:ind w:right="-65"/>
        <w:jc w:val="both"/>
        <w:rPr>
          <w:rFonts w:ascii="Trebuchet MS" w:hAnsi="Trebuchet MS" w:cs="Trebuchet MS"/>
        </w:rPr>
      </w:pPr>
      <w:r>
        <w:rPr>
          <w:rFonts w:ascii="Trebuchet MS" w:hAnsi="Trebuchet MS" w:cs="Trebuchet MS"/>
        </w:rPr>
        <w:t xml:space="preserve">2. Ne angajăm ca, în cazul în care oferta noastră este stabilită câștigătoare, să furnizăm   </w:t>
      </w:r>
      <w:r>
        <w:rPr>
          <w:rFonts w:ascii="Trebuchet MS" w:hAnsi="Trebuchet MS" w:cs="Trebuchet MS"/>
          <w:color w:val="FF0000"/>
        </w:rPr>
        <w:t>NUME serviciu</w:t>
      </w:r>
      <w:r>
        <w:rPr>
          <w:rFonts w:ascii="Trebuchet MS" w:eastAsia="MS Mincho" w:hAnsi="Trebuchet MS" w:cs="Trebuchet MS"/>
          <w:b/>
          <w:bCs/>
        </w:rPr>
        <w:t xml:space="preserve"> </w:t>
      </w:r>
      <w:r>
        <w:rPr>
          <w:rFonts w:ascii="Trebuchet MS" w:hAnsi="Trebuchet MS" w:cs="Trebuchet MS"/>
        </w:rPr>
        <w:t xml:space="preserve"> în termen de ......... zile/ore </w:t>
      </w:r>
      <w:r>
        <w:rPr>
          <w:rFonts w:ascii="Trebuchet MS" w:hAnsi="Trebuchet MS" w:cs="Trebuchet MS"/>
          <w:i/>
          <w:iCs/>
        </w:rPr>
        <w:t>(după caz)</w:t>
      </w:r>
      <w:r>
        <w:rPr>
          <w:rFonts w:ascii="Trebuchet MS" w:hAnsi="Trebuchet MS" w:cs="Trebuchet MS"/>
        </w:rPr>
        <w:t xml:space="preserve"> înscris în Propunerea tehnică și pe toată perioada contractului.</w:t>
      </w: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r>
        <w:rPr>
          <w:rFonts w:ascii="Trebuchet MS" w:hAnsi="Trebuchet MS" w:cs="Trebuchet MS"/>
        </w:rPr>
        <w:t xml:space="preserve">3. Ne angajăm să menținem această ofertă valabilă pentru o durată de ................................................... zile </w:t>
      </w:r>
      <w:r>
        <w:rPr>
          <w:rFonts w:ascii="Trebuchet MS" w:hAnsi="Trebuchet MS" w:cs="Trebuchet MS"/>
          <w:i/>
          <w:iCs/>
        </w:rPr>
        <w:t xml:space="preserve">(durata în litere şi cifre) </w:t>
      </w:r>
      <w:r>
        <w:rPr>
          <w:rFonts w:ascii="Trebuchet MS" w:hAnsi="Trebuchet MS" w:cs="Trebuchet MS"/>
        </w:rPr>
        <w:t>respectiv până la data de ....................... (</w:t>
      </w:r>
      <w:r>
        <w:rPr>
          <w:rFonts w:ascii="Trebuchet MS" w:hAnsi="Trebuchet MS" w:cs="Trebuchet MS"/>
          <w:i/>
          <w:iCs/>
        </w:rPr>
        <w:t>ziua/luna/anul)</w:t>
      </w:r>
      <w:r>
        <w:rPr>
          <w:rFonts w:ascii="Trebuchet MS" w:hAnsi="Trebuchet MS" w:cs="Trebuchet MS"/>
        </w:rPr>
        <w:t xml:space="preserve"> şi ea va rămâne obligatorie pentru noi şi poate fi acceptată oricând înainte de expirarea perioadei de valabilitate.</w:t>
      </w:r>
    </w:p>
    <w:p w:rsidR="00175D13" w:rsidRDefault="00175D13" w:rsidP="00175D13">
      <w:pPr>
        <w:pStyle w:val="NoSpacing"/>
        <w:ind w:right="-65"/>
        <w:jc w:val="both"/>
        <w:rPr>
          <w:rFonts w:ascii="Trebuchet MS" w:hAnsi="Trebuchet MS" w:cs="Trebuchet MS"/>
          <w:i/>
          <w:iCs/>
        </w:rPr>
      </w:pPr>
    </w:p>
    <w:p w:rsidR="00175D13" w:rsidRDefault="00175D13" w:rsidP="00175D13">
      <w:pPr>
        <w:pStyle w:val="NoSpacing"/>
        <w:ind w:right="-65"/>
        <w:jc w:val="both"/>
        <w:rPr>
          <w:rFonts w:ascii="Trebuchet MS" w:hAnsi="Trebuchet MS" w:cs="Trebuchet MS"/>
          <w:i/>
          <w:iCs/>
        </w:rPr>
      </w:pPr>
      <w:r>
        <w:rPr>
          <w:rFonts w:ascii="Trebuchet MS" w:hAnsi="Trebuchet MS" w:cs="Trebuchet MS"/>
        </w:rPr>
        <w:t>4. Până la încheierea şi semnarea contractului de achiziție publică, această ofertă, împreună cu comunicarea transmisă de dumneavoastră, prin care oferta noastră este acceptată ca fiind câștigătoare, vor constitui un contract angajant între noi.</w:t>
      </w: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r>
        <w:rPr>
          <w:rFonts w:ascii="Trebuchet MS" w:hAnsi="Trebuchet MS" w:cs="Trebuchet MS"/>
        </w:rPr>
        <w:t>5. Înțelegem că nu sunteți obligați să acceptați oferta cu cel mai scăzut preț sau orice ofertă primită, dacă acestea nu îndeplinesc toate condițiile menționate în documentația de atribuire.</w:t>
      </w: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rPr>
      </w:pPr>
      <w:r>
        <w:rPr>
          <w:rFonts w:ascii="Trebuchet MS" w:hAnsi="Trebuchet MS" w:cs="Trebuchet MS"/>
        </w:rPr>
        <w:t>Data _____/_____/_____</w:t>
      </w:r>
    </w:p>
    <w:p w:rsidR="00175D13" w:rsidRDefault="00175D13" w:rsidP="00175D13">
      <w:pPr>
        <w:pStyle w:val="NoSpacing"/>
        <w:ind w:right="-65"/>
        <w:jc w:val="both"/>
        <w:rPr>
          <w:rFonts w:ascii="Trebuchet MS" w:hAnsi="Trebuchet MS" w:cs="Trebuchet MS"/>
        </w:rPr>
      </w:pPr>
    </w:p>
    <w:p w:rsidR="00175D13" w:rsidRDefault="00175D13" w:rsidP="00175D13">
      <w:pPr>
        <w:pStyle w:val="NoSpacing"/>
        <w:ind w:right="-65"/>
        <w:jc w:val="both"/>
        <w:rPr>
          <w:rFonts w:ascii="Trebuchet MS" w:hAnsi="Trebuchet MS" w:cs="Trebuchet MS"/>
          <w:i/>
          <w:iCs/>
        </w:rPr>
      </w:pPr>
    </w:p>
    <w:p w:rsidR="00175D13" w:rsidRDefault="00175D13" w:rsidP="00175D13">
      <w:pPr>
        <w:pStyle w:val="NoSpacing"/>
        <w:ind w:right="-65"/>
        <w:jc w:val="both"/>
        <w:rPr>
          <w:rFonts w:ascii="Trebuchet MS" w:hAnsi="Trebuchet MS" w:cs="Trebuchet MS"/>
          <w:i/>
          <w:iCs/>
        </w:rPr>
      </w:pPr>
    </w:p>
    <w:p w:rsidR="00175D13" w:rsidRDefault="00175D13" w:rsidP="00175D13">
      <w:pPr>
        <w:pStyle w:val="NoSpacing"/>
        <w:ind w:right="-65"/>
        <w:jc w:val="both"/>
        <w:rPr>
          <w:rFonts w:ascii="Trebuchet MS" w:hAnsi="Trebuchet MS" w:cs="Trebuchet MS"/>
          <w:i/>
          <w:iCs/>
        </w:rPr>
      </w:pPr>
    </w:p>
    <w:p w:rsidR="00175D13" w:rsidRDefault="00175D13" w:rsidP="00175D13">
      <w:pPr>
        <w:pStyle w:val="NoSpacing"/>
        <w:ind w:right="-65"/>
        <w:jc w:val="both"/>
        <w:rPr>
          <w:rFonts w:ascii="Trebuchet MS" w:hAnsi="Trebuchet MS" w:cs="Trebuchet MS"/>
          <w:i/>
          <w:iCs/>
        </w:rPr>
      </w:pPr>
    </w:p>
    <w:p w:rsidR="00175D13" w:rsidRDefault="00175D13" w:rsidP="00175D13">
      <w:pPr>
        <w:pStyle w:val="NoSpacing"/>
        <w:ind w:right="-65"/>
        <w:jc w:val="both"/>
        <w:rPr>
          <w:rFonts w:ascii="Trebuchet MS" w:hAnsi="Trebuchet MS" w:cs="Trebuchet MS"/>
          <w:i/>
          <w:iCs/>
        </w:rPr>
      </w:pPr>
      <w:r>
        <w:rPr>
          <w:rFonts w:ascii="Trebuchet MS" w:hAnsi="Trebuchet MS" w:cs="Trebuchet MS"/>
        </w:rPr>
        <w:t xml:space="preserve">în calitate de ............................................ legal autorizat să semnez oferta pentru şi în numele ....................................... </w:t>
      </w:r>
      <w:r>
        <w:rPr>
          <w:rFonts w:ascii="Trebuchet MS" w:hAnsi="Trebuchet MS" w:cs="Trebuchet MS"/>
          <w:i/>
          <w:iCs/>
        </w:rPr>
        <w:t>(denumirea/numele operatorului economic)</w:t>
      </w: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6</w:t>
      </w:r>
    </w:p>
    <w:p w:rsidR="00175D13" w:rsidRDefault="00175D13" w:rsidP="00175D13">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Operator economic</w:t>
      </w:r>
    </w:p>
    <w:p w:rsidR="00175D13" w:rsidRDefault="00175D13" w:rsidP="00175D13">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w:t>
      </w:r>
    </w:p>
    <w:p w:rsidR="00175D13" w:rsidRDefault="00175D13" w:rsidP="00175D13">
      <w:pPr>
        <w:spacing w:after="0" w:line="240" w:lineRule="auto"/>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(denumirea/numele)</w:t>
      </w:r>
    </w:p>
    <w:p w:rsidR="00175D13" w:rsidRDefault="00175D13" w:rsidP="00175D13">
      <w:pPr>
        <w:spacing w:after="0" w:line="240" w:lineRule="auto"/>
        <w:jc w:val="center"/>
        <w:rPr>
          <w:rFonts w:ascii="Times New Roman" w:hAnsi="Times New Roman"/>
          <w:b/>
          <w:bCs/>
          <w:noProof/>
          <w:spacing w:val="-4"/>
          <w:sz w:val="24"/>
          <w:szCs w:val="24"/>
          <w:lang w:val="ro-RO" w:eastAsia="ro-RO"/>
        </w:rPr>
      </w:pPr>
    </w:p>
    <w:p w:rsidR="00175D13" w:rsidRDefault="00175D13" w:rsidP="00175D13">
      <w:pPr>
        <w:spacing w:after="0" w:line="240" w:lineRule="auto"/>
        <w:jc w:val="center"/>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INFORMATII GENERALE</w:t>
      </w: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1. Denumirea/numele:</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2. Codul fiscal:</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3. Adresa (sediu central, filiale, sucursale, puncte de lucru):</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4. Adresa de corespondenta pentru prezentul contract:</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5. Telefon:</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Fax:</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E-mail:</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6. Certificatul de inmatriculare/inregistrare</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175D13" w:rsidRDefault="00175D13" w:rsidP="00175D13">
      <w:pPr>
        <w:spacing w:after="0" w:line="240" w:lineRule="auto"/>
        <w:jc w:val="both"/>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(numarul, data si locul de inmatriculare/inregistrare)</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7. Obiectul de activitate (principal si secundar), pe domenii:</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175D13" w:rsidRDefault="00175D13" w:rsidP="00175D13">
      <w:pPr>
        <w:spacing w:after="0" w:line="240" w:lineRule="auto"/>
        <w:jc w:val="both"/>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(In conformitate cu prevederile din actul de Infiintare, cu modificarile si completarile ulterioare)</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8. Adresa filialelor/sucursalelor locale, daca este cazul:                              </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175D13" w:rsidRDefault="00175D13" w:rsidP="00175D13">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(adrese complete, telefon/telex/fax, certificate de Inmatriculare/Inregistrare)</w:t>
      </w: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Data completarii ….................</w:t>
      </w:r>
      <w:r>
        <w:rPr>
          <w:rFonts w:ascii="Times New Roman" w:hAnsi="Times New Roman"/>
          <w:i/>
          <w:iCs/>
          <w:noProof/>
          <w:spacing w:val="-4"/>
          <w:sz w:val="24"/>
          <w:szCs w:val="24"/>
          <w:lang w:val="ro-RO" w:eastAsia="ro-RO"/>
        </w:rPr>
        <w:t>.(ziua, luna anul)</w:t>
      </w:r>
      <w:r>
        <w:rPr>
          <w:rFonts w:ascii="Times New Roman" w:hAnsi="Times New Roman"/>
          <w:noProof/>
          <w:spacing w:val="-4"/>
          <w:sz w:val="24"/>
          <w:szCs w:val="24"/>
          <w:lang w:val="ro-RO" w:eastAsia="ro-RO"/>
        </w:rPr>
        <w:t>.</w:t>
      </w: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spacing w:after="0" w:line="240" w:lineRule="auto"/>
        <w:jc w:val="both"/>
        <w:rPr>
          <w:rFonts w:ascii="Times New Roman" w:hAnsi="Times New Roman"/>
          <w:noProof/>
          <w:spacing w:val="-4"/>
          <w:sz w:val="24"/>
          <w:szCs w:val="24"/>
          <w:lang w:val="ro-RO" w:eastAsia="ro-RO"/>
        </w:rPr>
      </w:pPr>
    </w:p>
    <w:p w:rsidR="00175D13" w:rsidRDefault="00175D13" w:rsidP="00175D13">
      <w:pPr>
        <w:autoSpaceDE w:val="0"/>
        <w:autoSpaceDN w:val="0"/>
        <w:adjustRightInd w:val="0"/>
        <w:spacing w:after="0" w:line="240" w:lineRule="auto"/>
        <w:jc w:val="center"/>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Operator economic,</w:t>
      </w:r>
    </w:p>
    <w:p w:rsidR="00175D13" w:rsidRDefault="00175D13" w:rsidP="00175D13">
      <w:pPr>
        <w:autoSpaceDE w:val="0"/>
        <w:autoSpaceDN w:val="0"/>
        <w:adjustRightInd w:val="0"/>
        <w:spacing w:after="0" w:line="240" w:lineRule="auto"/>
        <w:jc w:val="center"/>
        <w:rPr>
          <w:rFonts w:ascii="Times New Roman" w:hAnsi="Times New Roman"/>
          <w:i/>
          <w:iCs/>
          <w:noProof/>
          <w:spacing w:val="-4"/>
          <w:sz w:val="24"/>
          <w:szCs w:val="24"/>
          <w:lang w:val="ro-RO" w:eastAsia="ro-RO"/>
        </w:rPr>
      </w:pPr>
      <w:r>
        <w:rPr>
          <w:rFonts w:ascii="Times New Roman" w:hAnsi="Times New Roman"/>
          <w:noProof/>
          <w:spacing w:val="-4"/>
          <w:sz w:val="24"/>
          <w:szCs w:val="24"/>
          <w:lang w:val="ro-RO" w:eastAsia="ro-RO"/>
        </w:rPr>
        <w:t>….............</w:t>
      </w:r>
      <w:r>
        <w:rPr>
          <w:rFonts w:ascii="Times New Roman" w:hAnsi="Times New Roman"/>
          <w:i/>
          <w:iCs/>
          <w:noProof/>
          <w:spacing w:val="-4"/>
          <w:sz w:val="24"/>
          <w:szCs w:val="24"/>
          <w:lang w:val="ro-RO" w:eastAsia="ro-RO"/>
        </w:rPr>
        <w:t xml:space="preserve"> …………………(numele operatorului economic)</w:t>
      </w:r>
    </w:p>
    <w:p w:rsidR="00175D13" w:rsidRDefault="00175D13" w:rsidP="00175D13">
      <w:pPr>
        <w:autoSpaceDE w:val="0"/>
        <w:autoSpaceDN w:val="0"/>
        <w:adjustRightInd w:val="0"/>
        <w:spacing w:after="0" w:line="240" w:lineRule="auto"/>
        <w:jc w:val="center"/>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w:t>
      </w:r>
      <w:r>
        <w:rPr>
          <w:rFonts w:ascii="Times New Roman" w:hAnsi="Times New Roman"/>
          <w:noProof/>
          <w:spacing w:val="-4"/>
          <w:sz w:val="24"/>
          <w:szCs w:val="24"/>
          <w:lang w:val="ro-RO" w:eastAsia="ro-RO"/>
        </w:rPr>
        <w:t>......................</w:t>
      </w:r>
      <w:r>
        <w:rPr>
          <w:rFonts w:ascii="Times New Roman" w:hAnsi="Times New Roman"/>
          <w:i/>
          <w:iCs/>
          <w:noProof/>
          <w:spacing w:val="-4"/>
          <w:sz w:val="24"/>
          <w:szCs w:val="24"/>
          <w:lang w:val="ro-RO" w:eastAsia="ro-RO"/>
        </w:rPr>
        <w:t xml:space="preserve"> (numele persoanei autorizate si semnatura)</w:t>
      </w:r>
    </w:p>
    <w:p w:rsidR="00175D13" w:rsidRDefault="00175D13" w:rsidP="00175D13">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175D13" w:rsidRDefault="00175D13" w:rsidP="00175D13">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175D13" w:rsidRDefault="00175D13" w:rsidP="00175D13">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175D13" w:rsidRDefault="00175D13" w:rsidP="00175D13">
      <w:pPr>
        <w:widowControl w:val="0"/>
        <w:autoSpaceDE w:val="0"/>
        <w:autoSpaceDN w:val="0"/>
        <w:adjustRightInd w:val="0"/>
        <w:ind w:left="2926"/>
        <w:rPr>
          <w:b/>
          <w:bCs/>
          <w:color w:val="000000"/>
        </w:rPr>
      </w:pPr>
    </w:p>
    <w:p w:rsidR="00175D13" w:rsidRDefault="00175D13" w:rsidP="00175D13">
      <w:pPr>
        <w:widowControl w:val="0"/>
        <w:autoSpaceDE w:val="0"/>
        <w:autoSpaceDN w:val="0"/>
        <w:adjustRightInd w:val="0"/>
        <w:ind w:left="2926"/>
        <w:rPr>
          <w:b/>
          <w:bCs/>
          <w:color w:val="000000"/>
        </w:rPr>
      </w:pPr>
      <w:r>
        <w:rPr>
          <w:b/>
          <w:bCs/>
          <w:color w:val="000000"/>
        </w:rPr>
        <w:t>CONTRACT DE  SERVICII</w:t>
      </w:r>
    </w:p>
    <w:p w:rsidR="00175D13" w:rsidRDefault="00175D13" w:rsidP="00175D13">
      <w:pPr>
        <w:widowControl w:val="0"/>
        <w:autoSpaceDE w:val="0"/>
        <w:autoSpaceDN w:val="0"/>
        <w:adjustRightInd w:val="0"/>
        <w:ind w:left="2926"/>
        <w:rPr>
          <w:b/>
          <w:bCs/>
          <w:color w:val="000000"/>
        </w:rPr>
      </w:pPr>
      <w:r>
        <w:rPr>
          <w:b/>
          <w:bCs/>
          <w:color w:val="000000"/>
        </w:rPr>
        <w:t xml:space="preserve">       Nr </w:t>
      </w:r>
    </w:p>
    <w:p w:rsidR="00175D13" w:rsidRDefault="00175D13" w:rsidP="00175D13">
      <w:pPr>
        <w:widowControl w:val="0"/>
        <w:autoSpaceDE w:val="0"/>
        <w:autoSpaceDN w:val="0"/>
        <w:adjustRightInd w:val="0"/>
        <w:ind w:left="2926"/>
      </w:pPr>
    </w:p>
    <w:p w:rsidR="00175D13" w:rsidRDefault="00175D13" w:rsidP="00175D13">
      <w:pPr>
        <w:widowControl w:val="0"/>
        <w:autoSpaceDE w:val="0"/>
        <w:autoSpaceDN w:val="0"/>
        <w:adjustRightInd w:val="0"/>
        <w:ind w:left="6"/>
        <w:rPr>
          <w:i/>
          <w:iCs/>
          <w:color w:val="000000"/>
        </w:rPr>
      </w:pPr>
    </w:p>
    <w:p w:rsidR="00175D13" w:rsidRDefault="00175D13" w:rsidP="00175D13">
      <w:pPr>
        <w:widowControl w:val="0"/>
        <w:autoSpaceDE w:val="0"/>
        <w:autoSpaceDN w:val="0"/>
        <w:adjustRightInd w:val="0"/>
        <w:ind w:left="6"/>
      </w:pPr>
      <w:r>
        <w:rPr>
          <w:i/>
          <w:iCs/>
          <w:color w:val="000000"/>
        </w:rPr>
        <w:t>1. Părţile contractante</w:t>
      </w:r>
    </w:p>
    <w:p w:rsidR="00175D13" w:rsidRDefault="00175D13" w:rsidP="00175D13">
      <w:pPr>
        <w:widowControl w:val="0"/>
        <w:overflowPunct w:val="0"/>
        <w:autoSpaceDE w:val="0"/>
        <w:autoSpaceDN w:val="0"/>
        <w:adjustRightInd w:val="0"/>
        <w:spacing w:line="254" w:lineRule="auto"/>
        <w:ind w:left="6"/>
        <w:jc w:val="both"/>
      </w:pPr>
      <w:r>
        <w:rPr>
          <w:i/>
          <w:iCs/>
          <w:color w:val="000000"/>
        </w:rPr>
        <w:t xml:space="preserve">În temeiul Legea nr. 98/2016 din 19 mai 2016, privind achiziţiile publice cu modificarile si completarile ulterioare, s-a încheiat prezentul contract de prestare de servicii, </w:t>
      </w:r>
      <w:r>
        <w:rPr>
          <w:color w:val="000000"/>
        </w:rPr>
        <w:t>între</w:t>
      </w:r>
    </w:p>
    <w:p w:rsidR="00175D13" w:rsidRDefault="00175D13" w:rsidP="00175D13">
      <w:pPr>
        <w:widowControl w:val="0"/>
        <w:autoSpaceDE w:val="0"/>
        <w:autoSpaceDN w:val="0"/>
        <w:adjustRightInd w:val="0"/>
        <w:spacing w:line="197" w:lineRule="exact"/>
      </w:pPr>
    </w:p>
    <w:p w:rsidR="00175D13" w:rsidRDefault="00175D13" w:rsidP="00175D13">
      <w:pPr>
        <w:pStyle w:val="BodyText2"/>
        <w:spacing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Încheiat între:</w:t>
      </w:r>
    </w:p>
    <w:p w:rsidR="00175D13" w:rsidRDefault="00175D13" w:rsidP="00175D13">
      <w:pPr>
        <w:pStyle w:val="DefaultText"/>
        <w:ind w:firstLine="720"/>
        <w:jc w:val="both"/>
        <w:rPr>
          <w:bCs/>
          <w:szCs w:val="24"/>
          <w:lang w:val="en-GB"/>
        </w:rPr>
      </w:pPr>
      <w:r>
        <w:rPr>
          <w:b/>
          <w:szCs w:val="24"/>
        </w:rPr>
        <w:t xml:space="preserve">PRIMĂRIA COMUNEI POPEȘTI, </w:t>
      </w:r>
      <w:r>
        <w:rPr>
          <w:bCs/>
          <w:szCs w:val="24"/>
        </w:rPr>
        <w:t>cu sediul în loc Popești, nr.288,  jud. Bihor, cod poştal 417390, tel.: 0259/327760</w:t>
      </w:r>
      <w:r>
        <w:rPr>
          <w:bCs/>
          <w:szCs w:val="24"/>
          <w:lang w:val="en-US"/>
        </w:rPr>
        <w:t>,</w:t>
      </w:r>
      <w:r>
        <w:rPr>
          <w:bCs/>
          <w:szCs w:val="24"/>
        </w:rPr>
        <w:t xml:space="preserve">  cod de înregistrare fiscală 5398340,</w:t>
      </w:r>
      <w:r>
        <w:rPr>
          <w:rFonts w:eastAsia="Calibri"/>
          <w:szCs w:val="24"/>
          <w:lang w:val="en-US"/>
        </w:rPr>
        <w:t xml:space="preserve"> </w:t>
      </w:r>
      <w:r>
        <w:rPr>
          <w:bCs/>
          <w:szCs w:val="24"/>
        </w:rPr>
        <w:t xml:space="preserve">reprezentată prin CURTEAN DORIN, având funcţia de </w:t>
      </w:r>
      <w:r>
        <w:rPr>
          <w:bCs/>
          <w:szCs w:val="24"/>
          <w:lang w:val="en-US"/>
        </w:rPr>
        <w:t xml:space="preserve"> primar</w:t>
      </w:r>
      <w:r>
        <w:rPr>
          <w:bCs/>
          <w:szCs w:val="24"/>
        </w:rPr>
        <w:t>, în calitate de achizitor, pe de o parte,</w:t>
      </w:r>
    </w:p>
    <w:p w:rsidR="00175D13" w:rsidRDefault="00175D13" w:rsidP="00175D13">
      <w:pPr>
        <w:ind w:firstLine="720"/>
        <w:jc w:val="both"/>
        <w:rPr>
          <w:bCs/>
          <w:iCs/>
          <w:lang w:val="ro-RO"/>
        </w:rPr>
      </w:pPr>
      <w:r>
        <w:rPr>
          <w:bCs/>
          <w:iCs/>
          <w:lang w:val="ro-RO"/>
        </w:rPr>
        <w:t>și</w:t>
      </w:r>
    </w:p>
    <w:p w:rsidR="00175D13" w:rsidRDefault="00175D13" w:rsidP="00175D13">
      <w:pPr>
        <w:ind w:firstLine="720"/>
        <w:jc w:val="both"/>
        <w:rPr>
          <w:bCs/>
          <w:iCs/>
          <w:lang w:val="ro-RO"/>
        </w:rPr>
      </w:pPr>
    </w:p>
    <w:p w:rsidR="00175D13" w:rsidRDefault="00175D13" w:rsidP="00175D13">
      <w:pPr>
        <w:pStyle w:val="DefaultText"/>
        <w:ind w:firstLine="720"/>
        <w:jc w:val="both"/>
        <w:rPr>
          <w:bCs/>
          <w:color w:val="000000"/>
          <w:szCs w:val="24"/>
        </w:rPr>
      </w:pPr>
      <w:r>
        <w:rPr>
          <w:b/>
          <w:bCs/>
          <w:color w:val="000000"/>
          <w:szCs w:val="24"/>
        </w:rPr>
        <w:t xml:space="preserve">        ,</w:t>
      </w:r>
      <w:r>
        <w:rPr>
          <w:b/>
          <w:bCs/>
          <w:color w:val="FF0000"/>
          <w:szCs w:val="24"/>
        </w:rPr>
        <w:t xml:space="preserve"> </w:t>
      </w:r>
      <w:r>
        <w:rPr>
          <w:bCs/>
          <w:color w:val="000000"/>
          <w:szCs w:val="24"/>
        </w:rPr>
        <w:t>cu sediul in         Str.     , Nr    , jud      , telefon       ,  inregistrata la Registrul Comertului sub nr                    , CUI                         , cont bancar        deschis la         , reprezentată prin                 - Administrator (numita in cadrul prezentului contract PRESTATOR)</w:t>
      </w:r>
    </w:p>
    <w:p w:rsidR="00175D13" w:rsidRDefault="00175D13" w:rsidP="00175D13">
      <w:pPr>
        <w:ind w:firstLine="720"/>
        <w:jc w:val="both"/>
        <w:rPr>
          <w:bCs/>
          <w:iCs/>
          <w:lang w:val="ro-RO"/>
        </w:rPr>
      </w:pPr>
    </w:p>
    <w:p w:rsidR="00175D13" w:rsidRDefault="00175D13" w:rsidP="00175D13">
      <w:pPr>
        <w:pStyle w:val="DefaultText"/>
        <w:jc w:val="both"/>
        <w:rPr>
          <w:i/>
          <w:szCs w:val="24"/>
        </w:rPr>
      </w:pPr>
      <w:r>
        <w:rPr>
          <w:szCs w:val="24"/>
        </w:rPr>
        <w:t>a intervenit prezentul contract.</w:t>
      </w:r>
    </w:p>
    <w:p w:rsidR="00175D13" w:rsidRDefault="00175D13" w:rsidP="00175D13">
      <w:pPr>
        <w:pStyle w:val="BodyText2"/>
        <w:spacing w:line="240" w:lineRule="auto"/>
        <w:jc w:val="both"/>
        <w:rPr>
          <w:rFonts w:ascii="Times New Roman" w:hAnsi="Times New Roman" w:cs="Times New Roman"/>
          <w:i/>
          <w:sz w:val="24"/>
          <w:szCs w:val="24"/>
          <w:lang w:val="ro-RO"/>
        </w:rPr>
      </w:pPr>
    </w:p>
    <w:p w:rsidR="00175D13" w:rsidRDefault="00175D13" w:rsidP="00175D13">
      <w:pPr>
        <w:pStyle w:val="BodyText2"/>
        <w:spacing w:line="240" w:lineRule="auto"/>
        <w:jc w:val="both"/>
        <w:rPr>
          <w:rFonts w:ascii="Times New Roman" w:hAnsi="Times New Roman" w:cs="Times New Roman"/>
          <w:b/>
          <w:i/>
          <w:sz w:val="24"/>
          <w:szCs w:val="24"/>
          <w:lang w:val="ro-RO"/>
        </w:rPr>
      </w:pPr>
      <w:r>
        <w:rPr>
          <w:rFonts w:ascii="Times New Roman" w:hAnsi="Times New Roman" w:cs="Times New Roman"/>
          <w:i/>
          <w:sz w:val="24"/>
          <w:szCs w:val="24"/>
          <w:lang w:val="ro-RO"/>
        </w:rPr>
        <w:t>2.Obiectul contractului</w:t>
      </w:r>
    </w:p>
    <w:p w:rsidR="00175D13" w:rsidRDefault="00175D13" w:rsidP="00175D13">
      <w:pPr>
        <w:widowControl w:val="0"/>
        <w:overflowPunct w:val="0"/>
        <w:autoSpaceDE w:val="0"/>
        <w:autoSpaceDN w:val="0"/>
        <w:adjustRightInd w:val="0"/>
        <w:spacing w:line="261" w:lineRule="auto"/>
        <w:ind w:left="206" w:right="220" w:firstLine="862"/>
        <w:jc w:val="both"/>
        <w:rPr>
          <w:i/>
          <w:iCs/>
          <w:color w:val="000000"/>
        </w:rPr>
      </w:pPr>
      <w:r>
        <w:rPr>
          <w:lang w:val="ro-RO"/>
        </w:rPr>
        <w:t xml:space="preserve">2.1. Obiectul contractului este prestarea de </w:t>
      </w:r>
      <w:r>
        <w:rPr>
          <w:i/>
          <w:iCs/>
          <w:color w:val="000000"/>
        </w:rPr>
        <w:t xml:space="preserve">Servicii de consultanță tehnică pentru implementarea proiectului </w:t>
      </w:r>
    </w:p>
    <w:p w:rsidR="00175D13" w:rsidRDefault="00175D13" w:rsidP="00175D13">
      <w:pPr>
        <w:widowControl w:val="0"/>
        <w:overflowPunct w:val="0"/>
        <w:autoSpaceDE w:val="0"/>
        <w:autoSpaceDN w:val="0"/>
        <w:adjustRightInd w:val="0"/>
        <w:spacing w:line="261" w:lineRule="auto"/>
        <w:ind w:left="206" w:right="220" w:firstLine="862"/>
        <w:jc w:val="both"/>
        <w:rPr>
          <w:i/>
          <w:iCs/>
          <w:color w:val="000000"/>
        </w:rPr>
      </w:pPr>
      <w:r>
        <w:rPr>
          <w:i/>
          <w:iCs/>
          <w:color w:val="000000"/>
        </w:rPr>
        <w:t xml:space="preserve"> „Capacitate sporită de furnizare a energiei regenerabile în com Popești, jud Bihor”</w:t>
      </w:r>
    </w:p>
    <w:p w:rsidR="00175D13" w:rsidRDefault="00175D13" w:rsidP="00175D13">
      <w:pPr>
        <w:widowControl w:val="0"/>
        <w:overflowPunct w:val="0"/>
        <w:autoSpaceDE w:val="0"/>
        <w:autoSpaceDN w:val="0"/>
        <w:adjustRightInd w:val="0"/>
        <w:spacing w:line="261" w:lineRule="auto"/>
        <w:ind w:left="206" w:right="220" w:firstLine="862"/>
        <w:jc w:val="both"/>
      </w:pPr>
      <w:r>
        <w:rPr>
          <w:i/>
          <w:iCs/>
          <w:color w:val="000000"/>
        </w:rPr>
        <w:t xml:space="preserve"> finanțat cu sprijinul granturilor acordate de Islanda, Liechtenstein și Norvegia prin mecanismul financiar SEE 2014-2021 în cadrul ,,Programului de energie din România”.</w:t>
      </w:r>
    </w:p>
    <w:p w:rsidR="00175D13" w:rsidRDefault="00175D13" w:rsidP="00175D13">
      <w:pPr>
        <w:pStyle w:val="NormalArial"/>
        <w:ind w:firstLine="206"/>
        <w:jc w:val="both"/>
        <w:rPr>
          <w:rFonts w:ascii="Times New Roman" w:hAnsi="Times New Roman" w:cs="Times New Roman"/>
        </w:rPr>
      </w:pPr>
    </w:p>
    <w:p w:rsidR="00175D13" w:rsidRDefault="00175D13" w:rsidP="00175D13">
      <w:pPr>
        <w:pStyle w:val="NormalArial"/>
        <w:ind w:firstLine="720"/>
        <w:jc w:val="both"/>
        <w:rPr>
          <w:rFonts w:ascii="Times New Roman" w:hAnsi="Times New Roman" w:cs="Times New Roman"/>
          <w:lang w:val="ro-RO"/>
        </w:rPr>
      </w:pPr>
      <w:r w:rsidRPr="007517A4">
        <w:rPr>
          <w:rFonts w:ascii="Times New Roman" w:hAnsi="Times New Roman" w:cs="Times New Roman"/>
        </w:rPr>
        <w:t>Serviciile</w:t>
      </w:r>
      <w:r>
        <w:rPr>
          <w:rFonts w:ascii="Times New Roman" w:hAnsi="Times New Roman" w:cs="Times New Roman"/>
          <w:lang w:val="ro-RO"/>
        </w:rPr>
        <w:t xml:space="preserve">  de consultanță</w:t>
      </w:r>
      <w:r w:rsidRPr="007517A4">
        <w:rPr>
          <w:rFonts w:ascii="Times New Roman" w:hAnsi="Times New Roman" w:cs="Times New Roman"/>
          <w:lang w:val="ro-RO"/>
        </w:rPr>
        <w:t xml:space="preserve"> </w:t>
      </w:r>
      <w:r>
        <w:rPr>
          <w:rFonts w:ascii="Times New Roman" w:hAnsi="Times New Roman" w:cs="Times New Roman"/>
          <w:lang w:val="ro-RO"/>
        </w:rPr>
        <w:t xml:space="preserve">tehnică </w:t>
      </w:r>
      <w:r w:rsidRPr="007517A4">
        <w:rPr>
          <w:rFonts w:ascii="Times New Roman" w:hAnsi="Times New Roman" w:cs="Times New Roman"/>
          <w:lang w:val="ro-RO"/>
        </w:rPr>
        <w:t>constă</w:t>
      </w:r>
      <w:r>
        <w:rPr>
          <w:rFonts w:ascii="Times New Roman" w:hAnsi="Times New Roman" w:cs="Times New Roman"/>
          <w:lang w:val="ro-RO"/>
        </w:rPr>
        <w:t xml:space="preserve"> in optimizarea procesului de achiziție publică privind analiza, evaluarea tehnică a ofertelor din cadrul procedurilor de achiziții publice.</w:t>
      </w:r>
    </w:p>
    <w:p w:rsidR="00175D13" w:rsidRPr="007517A4" w:rsidRDefault="00175D13" w:rsidP="00175D13">
      <w:pPr>
        <w:pStyle w:val="BodyText"/>
        <w:ind w:left="1080"/>
        <w:rPr>
          <w:rFonts w:ascii="Times New Roman" w:hAnsi="Times New Roman"/>
          <w:bCs/>
          <w:iCs/>
          <w:szCs w:val="24"/>
          <w:lang w:val="ro-RO"/>
        </w:rPr>
      </w:pPr>
    </w:p>
    <w:p w:rsidR="00175D13" w:rsidRDefault="00175D13" w:rsidP="00175D13">
      <w:pPr>
        <w:widowControl w:val="0"/>
        <w:overflowPunct w:val="0"/>
        <w:autoSpaceDE w:val="0"/>
        <w:autoSpaceDN w:val="0"/>
        <w:adjustRightInd w:val="0"/>
        <w:spacing w:line="262" w:lineRule="auto"/>
        <w:ind w:right="220" w:firstLine="206"/>
        <w:jc w:val="both"/>
        <w:rPr>
          <w:bCs/>
          <w:iCs/>
          <w:lang w:val="ro-RO"/>
        </w:rPr>
      </w:pPr>
      <w:r w:rsidRPr="004B4069">
        <w:rPr>
          <w:bCs/>
          <w:iCs/>
          <w:lang w:val="ro-RO"/>
        </w:rPr>
        <w:lastRenderedPageBreak/>
        <w:t xml:space="preserve">Expertul cooptat nu are drept de vot în cadrul comisiei de evaluare, însă are obligația de a elabora  un raport de specialitate cu privire la </w:t>
      </w:r>
      <w:r>
        <w:rPr>
          <w:bCs/>
          <w:iCs/>
          <w:lang w:val="ro-RO"/>
        </w:rPr>
        <w:t>aspectele tehnice și financiare, raport care se atașează la raportul procedurii și devine parte a dosarului achiziției.</w:t>
      </w:r>
    </w:p>
    <w:p w:rsidR="00175D13" w:rsidRDefault="00175D13" w:rsidP="00175D13">
      <w:pPr>
        <w:widowControl w:val="0"/>
        <w:overflowPunct w:val="0"/>
        <w:autoSpaceDE w:val="0"/>
        <w:autoSpaceDN w:val="0"/>
        <w:adjustRightInd w:val="0"/>
        <w:spacing w:line="262" w:lineRule="auto"/>
        <w:ind w:right="220" w:firstLine="720"/>
        <w:jc w:val="both"/>
        <w:rPr>
          <w:bCs/>
          <w:iCs/>
          <w:lang w:val="ro-RO"/>
        </w:rPr>
      </w:pPr>
      <w:r>
        <w:rPr>
          <w:bCs/>
          <w:iCs/>
          <w:lang w:val="ro-RO"/>
        </w:rPr>
        <w:t>Pe parcursul desfășurării procesului de evaluare expertul are obligația de a păstra confidențialitatea asupra ofertelor, precum și asupra altor informații depuse de ofertanți.</w:t>
      </w:r>
    </w:p>
    <w:p w:rsidR="00175D13" w:rsidRPr="007517A4" w:rsidRDefault="00175D13" w:rsidP="00175D13">
      <w:pPr>
        <w:widowControl w:val="0"/>
        <w:overflowPunct w:val="0"/>
        <w:autoSpaceDE w:val="0"/>
        <w:autoSpaceDN w:val="0"/>
        <w:adjustRightInd w:val="0"/>
        <w:spacing w:line="262" w:lineRule="auto"/>
        <w:ind w:right="220" w:firstLine="206"/>
        <w:jc w:val="both"/>
      </w:pPr>
      <w:r>
        <w:rPr>
          <w:bCs/>
          <w:iCs/>
          <w:lang w:val="ro-RO"/>
        </w:rPr>
        <w:t>Expertul va elabora, dacă este cazul, solicitările de clarificări și punctele de vedere pentru soluționarea contestațiilor depuse în cadrul procedurilor de atribuire și va formula răspunsuri pentru CNSC și va asigura asistență în aplicarea soluțiilor dispuse de către forurile competente.</w:t>
      </w:r>
    </w:p>
    <w:p w:rsidR="00175D13" w:rsidRDefault="00175D13" w:rsidP="00175D13">
      <w:pPr>
        <w:pStyle w:val="NormalArial"/>
        <w:jc w:val="both"/>
        <w:rPr>
          <w:rFonts w:ascii="Times New Roman" w:hAnsi="Times New Roman" w:cs="Times New Roman"/>
        </w:rPr>
      </w:pPr>
    </w:p>
    <w:p w:rsidR="00175D13" w:rsidRDefault="00175D13" w:rsidP="00175D13">
      <w:pPr>
        <w:pStyle w:val="BodyText2"/>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 Valoarea serviciilor contractate</w:t>
      </w:r>
    </w:p>
    <w:p w:rsidR="00175D13" w:rsidRDefault="00175D13" w:rsidP="00175D13">
      <w:pPr>
        <w:pStyle w:val="BodyText2"/>
        <w:numPr>
          <w:ilvl w:val="1"/>
          <w:numId w:val="2"/>
        </w:numPr>
        <w:tabs>
          <w:tab w:val="left" w:pos="0"/>
          <w:tab w:val="left" w:pos="284"/>
        </w:tabs>
        <w:suppressAutoHyphens/>
        <w:spacing w:after="0" w:line="240" w:lineRule="auto"/>
        <w:ind w:firstLine="0"/>
        <w:jc w:val="both"/>
        <w:rPr>
          <w:rFonts w:ascii="Times New Roman" w:hAnsi="Times New Roman" w:cs="Times New Roman"/>
          <w:b/>
          <w:i/>
          <w:sz w:val="24"/>
          <w:szCs w:val="24"/>
          <w:lang w:val="ro-RO"/>
        </w:rPr>
      </w:pPr>
      <w:r>
        <w:rPr>
          <w:rFonts w:ascii="Times New Roman" w:hAnsi="Times New Roman" w:cs="Times New Roman"/>
          <w:sz w:val="24"/>
          <w:szCs w:val="24"/>
          <w:lang w:val="ro-RO"/>
        </w:rPr>
        <w:t xml:space="preserve">Valoarea totala a serviciilor contractate este de                                 lei, </w:t>
      </w:r>
    </w:p>
    <w:p w:rsidR="00175D13" w:rsidRDefault="00175D13" w:rsidP="00175D13">
      <w:pPr>
        <w:pStyle w:val="BodyText2"/>
        <w:tabs>
          <w:tab w:val="left" w:pos="0"/>
          <w:tab w:val="left" w:pos="284"/>
        </w:tabs>
        <w:suppressAutoHyphens/>
        <w:spacing w:after="0" w:line="240" w:lineRule="auto"/>
        <w:ind w:left="720"/>
        <w:jc w:val="both"/>
        <w:rPr>
          <w:rFonts w:ascii="Times New Roman" w:hAnsi="Times New Roman" w:cs="Times New Roman"/>
          <w:sz w:val="24"/>
          <w:szCs w:val="24"/>
          <w:lang w:val="ro-RO"/>
        </w:rPr>
      </w:pPr>
    </w:p>
    <w:p w:rsidR="00175D13" w:rsidRDefault="00175D13" w:rsidP="00175D13">
      <w:pPr>
        <w:pStyle w:val="BodyText2"/>
        <w:tabs>
          <w:tab w:val="left" w:pos="0"/>
          <w:tab w:val="left" w:pos="284"/>
        </w:tabs>
        <w:suppressAutoHyphens/>
        <w:spacing w:after="0" w:line="240" w:lineRule="auto"/>
        <w:ind w:left="720"/>
        <w:jc w:val="both"/>
        <w:rPr>
          <w:rFonts w:ascii="Times New Roman" w:hAnsi="Times New Roman" w:cs="Times New Roman"/>
          <w:sz w:val="24"/>
          <w:szCs w:val="24"/>
          <w:lang w:val="ro-RO"/>
        </w:rPr>
      </w:pPr>
    </w:p>
    <w:p w:rsidR="00175D13" w:rsidRDefault="00175D13" w:rsidP="00175D13">
      <w:pPr>
        <w:pStyle w:val="BodyText2"/>
        <w:tabs>
          <w:tab w:val="left" w:pos="0"/>
          <w:tab w:val="left" w:pos="284"/>
        </w:tabs>
        <w:suppressAutoHyphens/>
        <w:spacing w:after="0" w:line="240" w:lineRule="auto"/>
        <w:ind w:left="720"/>
        <w:jc w:val="both"/>
        <w:rPr>
          <w:rFonts w:ascii="Times New Roman" w:hAnsi="Times New Roman" w:cs="Times New Roman"/>
          <w:b/>
          <w:i/>
          <w:sz w:val="24"/>
          <w:szCs w:val="24"/>
          <w:lang w:val="ro-RO"/>
        </w:rPr>
      </w:pPr>
      <w:r>
        <w:rPr>
          <w:rFonts w:ascii="Times New Roman" w:hAnsi="Times New Roman" w:cs="Times New Roman"/>
          <w:sz w:val="24"/>
          <w:szCs w:val="24"/>
          <w:lang w:val="ro-RO"/>
        </w:rPr>
        <w:t>4.</w:t>
      </w:r>
      <w:r>
        <w:rPr>
          <w:rFonts w:ascii="Times New Roman" w:hAnsi="Times New Roman" w:cs="Times New Roman"/>
          <w:b/>
          <w:sz w:val="24"/>
          <w:szCs w:val="24"/>
          <w:lang w:val="ro-RO"/>
        </w:rPr>
        <w:t xml:space="preserve"> Receptia, facturarea si plata  serviciilor </w:t>
      </w:r>
    </w:p>
    <w:p w:rsidR="00175D13" w:rsidRDefault="00175D13" w:rsidP="00175D13">
      <w:pPr>
        <w:pStyle w:val="BodyText2"/>
        <w:spacing w:line="240" w:lineRule="auto"/>
        <w:jc w:val="both"/>
        <w:rPr>
          <w:rFonts w:ascii="Times New Roman" w:hAnsi="Times New Roman" w:cs="Times New Roman"/>
          <w:b/>
          <w:sz w:val="24"/>
          <w:szCs w:val="24"/>
          <w:lang w:val="ro-RO"/>
        </w:rPr>
      </w:pPr>
    </w:p>
    <w:p w:rsidR="00175D13" w:rsidRDefault="00175D13" w:rsidP="00175D13">
      <w:pPr>
        <w:pStyle w:val="BodyText2"/>
        <w:spacing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4.1.</w:t>
      </w:r>
      <w:r>
        <w:rPr>
          <w:rFonts w:ascii="Times New Roman" w:hAnsi="Times New Roman" w:cs="Times New Roman"/>
          <w:b/>
          <w:i/>
          <w:sz w:val="24"/>
          <w:szCs w:val="24"/>
          <w:lang w:val="ro-RO"/>
        </w:rPr>
        <w:tab/>
      </w:r>
      <w:r>
        <w:rPr>
          <w:rFonts w:ascii="Times New Roman" w:hAnsi="Times New Roman" w:cs="Times New Roman"/>
          <w:sz w:val="24"/>
          <w:szCs w:val="24"/>
          <w:lang w:val="ro-RO"/>
        </w:rPr>
        <w:t>Receptia serviciilor se va realiza pe baza de proces verbal de predare- primire si receptie servicii incheiat intre prestator si comuna Popești.</w:t>
      </w:r>
    </w:p>
    <w:p w:rsidR="00175D13" w:rsidRDefault="00175D13" w:rsidP="00175D13">
      <w:pPr>
        <w:pStyle w:val="BodyText2"/>
        <w:spacing w:line="240" w:lineRule="auto"/>
        <w:jc w:val="both"/>
        <w:rPr>
          <w:rFonts w:ascii="Times New Roman" w:hAnsi="Times New Roman" w:cs="Times New Roman"/>
          <w:bCs/>
          <w:sz w:val="24"/>
          <w:szCs w:val="24"/>
        </w:rPr>
      </w:pPr>
      <w:r>
        <w:rPr>
          <w:rFonts w:ascii="Times New Roman" w:hAnsi="Times New Roman" w:cs="Times New Roman"/>
          <w:sz w:val="24"/>
          <w:szCs w:val="24"/>
          <w:lang w:val="ro-RO"/>
        </w:rPr>
        <w:t xml:space="preserve">4.2 </w:t>
      </w:r>
      <w:r>
        <w:rPr>
          <w:rFonts w:ascii="Times New Roman" w:hAnsi="Times New Roman" w:cs="Times New Roman"/>
          <w:bCs/>
          <w:sz w:val="24"/>
          <w:szCs w:val="24"/>
        </w:rPr>
        <w:t xml:space="preserve">Facturarea se va face dupa emiterea si semnarea procesului verbal de </w:t>
      </w:r>
      <w:r>
        <w:rPr>
          <w:rFonts w:ascii="Times New Roman" w:hAnsi="Times New Roman" w:cs="Times New Roman"/>
          <w:sz w:val="24"/>
          <w:szCs w:val="24"/>
          <w:lang w:val="ro-RO"/>
        </w:rPr>
        <w:t>predare- primire si receptie servicii</w:t>
      </w:r>
      <w:r>
        <w:rPr>
          <w:rFonts w:ascii="Times New Roman" w:hAnsi="Times New Roman" w:cs="Times New Roman"/>
          <w:bCs/>
          <w:sz w:val="24"/>
          <w:szCs w:val="24"/>
        </w:rPr>
        <w:t>, avand la baza raportul de activitate si avand anexata detalierea financiara la fiecare factura fiscala. Se pot emite  facturi fiscale  pentru servicii partiale.</w:t>
      </w:r>
    </w:p>
    <w:p w:rsidR="00175D13" w:rsidRDefault="00175D13" w:rsidP="00175D13">
      <w:pPr>
        <w:pStyle w:val="BodyText2"/>
        <w:spacing w:line="240" w:lineRule="auto"/>
        <w:jc w:val="both"/>
        <w:rPr>
          <w:rFonts w:ascii="Times New Roman" w:eastAsia="SimSun" w:hAnsi="Times New Roman" w:cs="Times New Roman"/>
          <w:sz w:val="24"/>
          <w:szCs w:val="24"/>
          <w:lang w:val="ro-RO"/>
        </w:rPr>
      </w:pPr>
      <w:r>
        <w:rPr>
          <w:rFonts w:ascii="Times New Roman" w:hAnsi="Times New Roman" w:cs="Times New Roman"/>
          <w:b/>
          <w:bCs/>
          <w:i/>
          <w:sz w:val="24"/>
          <w:szCs w:val="24"/>
        </w:rPr>
        <w:t xml:space="preserve">4.3. </w:t>
      </w:r>
      <w:r>
        <w:rPr>
          <w:rFonts w:ascii="Times New Roman" w:hAnsi="Times New Roman" w:cs="Times New Roman"/>
          <w:sz w:val="24"/>
          <w:szCs w:val="24"/>
          <w:lang w:val="ro-RO"/>
        </w:rPr>
        <w:t>Plata serviciilor se va face de catre Achizitor in termen de 30 zile calendaristice de la emiterea facturii de catre Prestator, prin virament in contul Prestatorului mentionat pe factura.</w:t>
      </w:r>
    </w:p>
    <w:p w:rsidR="00175D13" w:rsidRDefault="00175D13" w:rsidP="00175D13">
      <w:pPr>
        <w:pStyle w:val="BodyText2"/>
        <w:spacing w:line="240" w:lineRule="auto"/>
        <w:jc w:val="both"/>
        <w:rPr>
          <w:rFonts w:ascii="Times New Roman" w:hAnsi="Times New Roman" w:cs="Times New Roman"/>
          <w:b/>
          <w:i/>
          <w:sz w:val="24"/>
          <w:szCs w:val="24"/>
          <w:lang w:val="ro-RO"/>
        </w:rPr>
      </w:pPr>
    </w:p>
    <w:p w:rsidR="00175D13" w:rsidRDefault="00175D13" w:rsidP="00175D13">
      <w:pPr>
        <w:pStyle w:val="BodyText2"/>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w:t>
      </w:r>
      <w:r>
        <w:rPr>
          <w:rFonts w:ascii="Times New Roman" w:hAnsi="Times New Roman" w:cs="Times New Roman"/>
          <w:b/>
          <w:color w:val="FF0000"/>
          <w:sz w:val="24"/>
          <w:szCs w:val="24"/>
          <w:lang w:val="ro-RO"/>
        </w:rPr>
        <w:t xml:space="preserve"> </w:t>
      </w:r>
      <w:r>
        <w:rPr>
          <w:rFonts w:ascii="Times New Roman" w:hAnsi="Times New Roman" w:cs="Times New Roman"/>
          <w:b/>
          <w:sz w:val="24"/>
          <w:szCs w:val="24"/>
          <w:lang w:val="ro-RO"/>
        </w:rPr>
        <w:t>Clauze contractuale si obligatiile partilor</w:t>
      </w:r>
    </w:p>
    <w:p w:rsidR="00175D13" w:rsidRDefault="00175D13" w:rsidP="00175D13">
      <w:pPr>
        <w:pStyle w:val="BodyText2"/>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5.1.</w:t>
      </w:r>
      <w:r>
        <w:rPr>
          <w:rFonts w:ascii="Times New Roman" w:hAnsi="Times New Roman" w:cs="Times New Roman"/>
          <w:sz w:val="24"/>
          <w:szCs w:val="24"/>
          <w:lang w:val="ro-RO"/>
        </w:rPr>
        <w:tab/>
        <w:t>Achizitorul se obliga sa achite contravaloarea serviciilor contractate .</w:t>
      </w:r>
    </w:p>
    <w:p w:rsidR="00175D13" w:rsidRDefault="00175D13" w:rsidP="00175D13">
      <w:pPr>
        <w:ind w:firstLine="45"/>
        <w:jc w:val="both"/>
        <w:rPr>
          <w:lang w:val="ro-RO"/>
        </w:rPr>
      </w:pPr>
      <w:r>
        <w:rPr>
          <w:lang w:val="ro-RO"/>
        </w:rPr>
        <w:t xml:space="preserve">5.2. Achizitorul se obliga </w:t>
      </w:r>
      <w:r>
        <w:t xml:space="preserve">să puna la dispozitia </w:t>
      </w:r>
      <w:r>
        <w:rPr>
          <w:lang w:val="ro-RO"/>
        </w:rPr>
        <w:t>Prestatorului</w:t>
      </w:r>
      <w:r>
        <w:t>, documentele si informatiile necesare pentru indeplinirea obiectului contractului.</w:t>
      </w:r>
    </w:p>
    <w:p w:rsidR="00175D13" w:rsidRDefault="00175D13" w:rsidP="00175D13">
      <w:pPr>
        <w:pStyle w:val="BodyText2"/>
        <w:spacing w:line="240" w:lineRule="auto"/>
        <w:ind w:firstLine="3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5.3. Prestatorul va elabora documentatiile prevazut la capitolul 2,  in conformitate cu normele si conditiile specifice programului de finantare, cu respectarea legislatiei in vigoare si </w:t>
      </w:r>
      <w:r>
        <w:rPr>
          <w:rFonts w:ascii="Times New Roman" w:hAnsi="Times New Roman" w:cs="Times New Roman"/>
          <w:sz w:val="24"/>
          <w:szCs w:val="24"/>
        </w:rPr>
        <w:t xml:space="preserve">va presta </w:t>
      </w:r>
      <w:r>
        <w:rPr>
          <w:rFonts w:ascii="Times New Roman" w:hAnsi="Times New Roman" w:cs="Times New Roman"/>
          <w:sz w:val="24"/>
          <w:szCs w:val="24"/>
          <w:lang w:val="it-IT"/>
        </w:rPr>
        <w:t xml:space="preserve"> serviciile prevăzute în contract cu profesionalismul şi promptitudinea cuvenite</w:t>
      </w:r>
      <w:r>
        <w:rPr>
          <w:rFonts w:ascii="Times New Roman" w:hAnsi="Times New Roman" w:cs="Times New Roman"/>
          <w:sz w:val="24"/>
          <w:szCs w:val="24"/>
          <w:lang w:val="ro-RO"/>
        </w:rPr>
        <w:t>.</w:t>
      </w:r>
    </w:p>
    <w:p w:rsidR="00175D13" w:rsidRDefault="00175D13" w:rsidP="00175D13">
      <w:pPr>
        <w:pStyle w:val="BodyText2"/>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rPr>
        <w:t>4</w:t>
      </w:r>
      <w:r>
        <w:rPr>
          <w:rFonts w:ascii="Times New Roman" w:hAnsi="Times New Roman" w:cs="Times New Roman"/>
          <w:sz w:val="24"/>
          <w:szCs w:val="24"/>
          <w:lang w:val="ro-RO"/>
        </w:rPr>
        <w:t>. Prestatorul are obligatia efectuarii eventualelor modificari si completari pentru a raspunde solicitarii de informatii suplimentare in cazul in care acestea sunt cerute de catre autoritatea de implementare a programului de finantare pe parcursul implementarii proiectului.</w:t>
      </w:r>
    </w:p>
    <w:p w:rsidR="00175D13" w:rsidRDefault="00175D13" w:rsidP="00175D13">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5.5. Pe toata perioada de implementare a proiectului Prestatorul va asigura evitarea producerii de nereguli, conflict de interese și crearea de condiții artificiale în scopul obținerii unui avantaj care să contravină obiectivelor proiectului și legislației în vigoare.</w:t>
      </w:r>
    </w:p>
    <w:p w:rsidR="00175D13" w:rsidRDefault="00175D13" w:rsidP="00175D13">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5.6. Prestatorul se obliga sa suprevegheze prestarea serviciilor, sa asigure resurse umane, materiale, instalatiile echipamentele si orice alte asemenea , fie de natura provizorie, fie de </w:t>
      </w:r>
      <w:r>
        <w:rPr>
          <w:rFonts w:ascii="Times New Roman" w:hAnsi="Times New Roman" w:cs="Times New Roman"/>
          <w:sz w:val="24"/>
          <w:szCs w:val="24"/>
        </w:rPr>
        <w:lastRenderedPageBreak/>
        <w:t xml:space="preserve">natura definitiva cerute de si pentru contract , in masura in care necesitatea asigurarii acestora este prevazuta in contract sau se poate deduce in mod rezonabil  din contract. </w:t>
      </w:r>
    </w:p>
    <w:p w:rsidR="00175D13" w:rsidRDefault="00175D13" w:rsidP="00175D13">
      <w:pPr>
        <w:jc w:val="both"/>
        <w:rPr>
          <w:b/>
          <w:bCs/>
          <w:lang w:val="ro-RO"/>
        </w:rPr>
      </w:pPr>
    </w:p>
    <w:p w:rsidR="00175D13" w:rsidRDefault="00175D13" w:rsidP="00175D13">
      <w:pPr>
        <w:jc w:val="both"/>
        <w:rPr>
          <w:b/>
          <w:bCs/>
          <w:lang w:val="ro-RO"/>
        </w:rPr>
      </w:pPr>
    </w:p>
    <w:p w:rsidR="00175D13" w:rsidRDefault="00175D13" w:rsidP="00175D13">
      <w:pPr>
        <w:jc w:val="both"/>
        <w:rPr>
          <w:b/>
          <w:bCs/>
          <w:lang w:val="ro-RO"/>
        </w:rPr>
      </w:pPr>
      <w:r>
        <w:rPr>
          <w:b/>
          <w:bCs/>
          <w:lang w:val="ro-RO"/>
        </w:rPr>
        <w:t>6. Dreptul de proprietate intelectuală:</w:t>
      </w:r>
    </w:p>
    <w:p w:rsidR="00175D13" w:rsidRDefault="00175D13" w:rsidP="00175D13">
      <w:pPr>
        <w:pStyle w:val="Default"/>
        <w:jc w:val="both"/>
      </w:pPr>
      <w:r>
        <w:t>6.1 Prestatorul îşi păstrează dreptul de proprietate asupra serviciilor efectuate până la data plăţii integrale a acestora de către Achizitor. Folosirea în alt scop decât cel menţionat în prezentul contract a serviciilor se va face doar cu acceptul scris al Prestatorului.</w:t>
      </w:r>
    </w:p>
    <w:p w:rsidR="00175D13" w:rsidRDefault="00175D13" w:rsidP="00175D13">
      <w:pPr>
        <w:pStyle w:val="Default"/>
        <w:jc w:val="both"/>
        <w:rPr>
          <w:lang w:val="en-US"/>
        </w:rPr>
      </w:pPr>
    </w:p>
    <w:p w:rsidR="00175D13" w:rsidRDefault="00175D13" w:rsidP="00175D13">
      <w:pPr>
        <w:jc w:val="both"/>
        <w:rPr>
          <w:bCs/>
          <w:lang w:val="ro-RO"/>
        </w:rPr>
      </w:pPr>
    </w:p>
    <w:p w:rsidR="00175D13" w:rsidRDefault="00175D13" w:rsidP="00175D13">
      <w:pPr>
        <w:jc w:val="both"/>
        <w:rPr>
          <w:b/>
          <w:bCs/>
          <w:lang w:val="ro-RO"/>
        </w:rPr>
      </w:pPr>
      <w:r>
        <w:rPr>
          <w:b/>
          <w:bCs/>
          <w:lang w:val="ro-RO"/>
        </w:rPr>
        <w:t>7. Caracterul confidenţial al contractului</w:t>
      </w:r>
    </w:p>
    <w:p w:rsidR="00175D13" w:rsidRDefault="00175D13" w:rsidP="00175D13">
      <w:pPr>
        <w:jc w:val="both"/>
        <w:rPr>
          <w:lang w:val="ro-RO"/>
        </w:rPr>
      </w:pPr>
      <w:r>
        <w:rPr>
          <w:lang w:val="ro-RO"/>
        </w:rPr>
        <w:t>7.1.    O parte contractantă nu are dreptul, fără acordul scris al celeilalte părţi:</w:t>
      </w:r>
    </w:p>
    <w:p w:rsidR="00175D13" w:rsidRDefault="00175D13" w:rsidP="00175D13">
      <w:pPr>
        <w:numPr>
          <w:ilvl w:val="0"/>
          <w:numId w:val="3"/>
        </w:numPr>
        <w:tabs>
          <w:tab w:val="left" w:pos="360"/>
          <w:tab w:val="left" w:pos="720"/>
        </w:tabs>
        <w:suppressAutoHyphens/>
        <w:spacing w:after="0" w:line="240" w:lineRule="auto"/>
        <w:jc w:val="both"/>
        <w:rPr>
          <w:lang w:val="ro-RO"/>
        </w:rPr>
      </w:pPr>
      <w:r>
        <w:rPr>
          <w:lang w:val="ro-RO"/>
        </w:rPr>
        <w:t>De a face cunoscut contractul sau orice prevedere a acestuia unei terţe părţi, în afara acestor persoane implicate în împlinirea contractului:</w:t>
      </w:r>
    </w:p>
    <w:p w:rsidR="00175D13" w:rsidRDefault="00175D13" w:rsidP="00175D13">
      <w:pPr>
        <w:numPr>
          <w:ilvl w:val="0"/>
          <w:numId w:val="3"/>
        </w:numPr>
        <w:tabs>
          <w:tab w:val="left" w:pos="360"/>
          <w:tab w:val="left" w:pos="720"/>
        </w:tabs>
        <w:suppressAutoHyphens/>
        <w:spacing w:after="0" w:line="240" w:lineRule="auto"/>
        <w:jc w:val="both"/>
        <w:rPr>
          <w:lang w:val="ro-RO"/>
        </w:rPr>
      </w:pPr>
      <w:r>
        <w:rPr>
          <w:lang w:val="ro-RO"/>
        </w:rPr>
        <w:t>De a utiliza informaţiile şi documentele obţinute sau la care are acces în perioada de derularea contractului, în alt scop decât acela de a-şi îndeplini obligaţiile contractuale.</w:t>
      </w:r>
    </w:p>
    <w:p w:rsidR="00175D13" w:rsidRDefault="00175D13" w:rsidP="00175D13">
      <w:pPr>
        <w:tabs>
          <w:tab w:val="left" w:pos="360"/>
        </w:tabs>
        <w:jc w:val="both"/>
        <w:rPr>
          <w:lang w:val="ro-RO"/>
        </w:rPr>
      </w:pPr>
    </w:p>
    <w:p w:rsidR="00175D13" w:rsidRDefault="00175D13" w:rsidP="00175D13">
      <w:pPr>
        <w:tabs>
          <w:tab w:val="left" w:pos="360"/>
        </w:tabs>
        <w:jc w:val="both"/>
        <w:rPr>
          <w:lang w:val="ro-RO"/>
        </w:rPr>
      </w:pPr>
      <w:r>
        <w:rPr>
          <w:lang w:val="ro-RO"/>
        </w:rPr>
        <w:t>(2) Dezvăluirea oricărei informaţii faţă de persoanele implicate în îndeplinirea contractului se va face confidenţial şi se va extinde numai asupra acelor informaţii necesare în vederea îndeplinirii contractului.</w:t>
      </w:r>
    </w:p>
    <w:p w:rsidR="00175D13" w:rsidRDefault="00175D13" w:rsidP="00175D13">
      <w:pPr>
        <w:pStyle w:val="BodyText3"/>
        <w:tabs>
          <w:tab w:val="left" w:pos="360"/>
        </w:tabs>
        <w:spacing w:line="240" w:lineRule="auto"/>
        <w:rPr>
          <w:rFonts w:ascii="Times New Roman" w:hAnsi="Times New Roman" w:cs="Times New Roman"/>
          <w:sz w:val="24"/>
          <w:szCs w:val="24"/>
          <w:lang w:val="ro-RO"/>
        </w:rPr>
      </w:pPr>
      <w:r>
        <w:rPr>
          <w:rFonts w:ascii="Times New Roman" w:hAnsi="Times New Roman" w:cs="Times New Roman"/>
          <w:sz w:val="24"/>
          <w:szCs w:val="24"/>
        </w:rPr>
        <w:t>7.2.   O parte contractantă va fi exonerată de răspundere pentru dezvăluirea de informaţii referitoare la contract dacă:</w:t>
      </w:r>
    </w:p>
    <w:p w:rsidR="00175D13" w:rsidRDefault="00175D13" w:rsidP="00175D13">
      <w:pPr>
        <w:numPr>
          <w:ilvl w:val="0"/>
          <w:numId w:val="4"/>
        </w:numPr>
        <w:tabs>
          <w:tab w:val="left" w:pos="360"/>
          <w:tab w:val="left" w:pos="1080"/>
        </w:tabs>
        <w:suppressAutoHyphens/>
        <w:spacing w:after="0" w:line="240" w:lineRule="auto"/>
        <w:jc w:val="both"/>
        <w:rPr>
          <w:lang w:val="ro-RO"/>
        </w:rPr>
      </w:pPr>
      <w:r>
        <w:rPr>
          <w:lang w:val="ro-RO"/>
        </w:rPr>
        <w:t xml:space="preserve">Informaţia era cunoscută părţii contractante înainte ca ea să fi primită de la cealaltă parte contactantă; sau </w:t>
      </w:r>
    </w:p>
    <w:p w:rsidR="00175D13" w:rsidRDefault="00175D13" w:rsidP="00175D13">
      <w:pPr>
        <w:numPr>
          <w:ilvl w:val="0"/>
          <w:numId w:val="4"/>
        </w:numPr>
        <w:tabs>
          <w:tab w:val="left" w:pos="360"/>
          <w:tab w:val="left" w:pos="1080"/>
        </w:tabs>
        <w:suppressAutoHyphens/>
        <w:spacing w:after="0" w:line="240" w:lineRule="auto"/>
        <w:jc w:val="both"/>
        <w:rPr>
          <w:lang w:val="ro-RO"/>
        </w:rPr>
      </w:pPr>
      <w:r>
        <w:rPr>
          <w:lang w:val="ro-RO"/>
        </w:rPr>
        <w:t>Informaţia a fost dezvăluită după ce a fost obţinut acordul scris al celeilalte părţi contractante pentru asemenea dezvăluire;sau</w:t>
      </w:r>
    </w:p>
    <w:p w:rsidR="00175D13" w:rsidRDefault="00175D13" w:rsidP="00175D13">
      <w:pPr>
        <w:numPr>
          <w:ilvl w:val="0"/>
          <w:numId w:val="4"/>
        </w:numPr>
        <w:tabs>
          <w:tab w:val="left" w:pos="1080"/>
        </w:tabs>
        <w:suppressAutoHyphens/>
        <w:spacing w:after="0" w:line="240" w:lineRule="auto"/>
        <w:ind w:left="360"/>
        <w:jc w:val="both"/>
        <w:rPr>
          <w:bCs/>
          <w:lang w:val="ro-RO"/>
        </w:rPr>
      </w:pPr>
      <w:r>
        <w:rPr>
          <w:lang w:val="ro-RO"/>
        </w:rPr>
        <w:t>Partea contractantă a fost obligată în mod legal să dezvăluie informaţia.</w:t>
      </w:r>
    </w:p>
    <w:p w:rsidR="00175D13" w:rsidRDefault="00175D13" w:rsidP="00175D13">
      <w:pPr>
        <w:jc w:val="both"/>
        <w:rPr>
          <w:bCs/>
          <w:lang w:val="ro-RO"/>
        </w:rPr>
      </w:pPr>
    </w:p>
    <w:p w:rsidR="00175D13" w:rsidRDefault="00175D13" w:rsidP="00175D13">
      <w:pPr>
        <w:autoSpaceDE w:val="0"/>
        <w:jc w:val="both"/>
        <w:rPr>
          <w:b/>
          <w:bCs/>
          <w:lang w:val="ro-RO"/>
        </w:rPr>
      </w:pPr>
      <w:r>
        <w:rPr>
          <w:b/>
          <w:bCs/>
          <w:lang w:val="ro-RO"/>
        </w:rPr>
        <w:t>8. Durata contractului, termen de prestare, incepere, finalizare, întârzieri, sistarea contractului</w:t>
      </w:r>
    </w:p>
    <w:p w:rsidR="00175D13" w:rsidRDefault="00175D13" w:rsidP="00175D13">
      <w:pPr>
        <w:jc w:val="both"/>
        <w:rPr>
          <w:lang w:val="ro-RO"/>
        </w:rPr>
      </w:pPr>
      <w:r>
        <w:rPr>
          <w:lang w:val="ro-RO"/>
        </w:rPr>
        <w:t>8.1.  Durata contractului curge de la data semnării contractului de către ambele părți, pe toată durata de implementare a proiectului, conform  termenului mentionat in contractul de finanțare.</w:t>
      </w:r>
    </w:p>
    <w:p w:rsidR="00175D13" w:rsidRDefault="00175D13" w:rsidP="00175D13">
      <w:pPr>
        <w:autoSpaceDE w:val="0"/>
        <w:jc w:val="both"/>
      </w:pPr>
      <w:r>
        <w:rPr>
          <w:lang w:val="ro-RO"/>
        </w:rPr>
        <w:t xml:space="preserve">8.2  (1) Prestatorul are obligaţia de a începe prestarea serviciilor </w:t>
      </w:r>
      <w:r>
        <w:t>dupa semnarea prezentului contract de catre ambele parti.</w:t>
      </w:r>
    </w:p>
    <w:p w:rsidR="00175D13" w:rsidRDefault="00175D13" w:rsidP="00175D13">
      <w:pPr>
        <w:autoSpaceDE w:val="0"/>
        <w:jc w:val="both"/>
        <w:rPr>
          <w:lang w:val="ro-RO"/>
        </w:rPr>
      </w:pPr>
      <w:r>
        <w:rPr>
          <w:lang w:val="ro-RO"/>
        </w:rPr>
        <w:t>(2) În cazul în care prestatorul suferă întârzieri şi/sau suportă costuri suplimentare, datorate în exclusivitate Achizitorului, părţile vor stabili de comun acord  prelungirea perioadei de prestare a serviciului.</w:t>
      </w:r>
    </w:p>
    <w:p w:rsidR="00175D13" w:rsidRDefault="00175D13" w:rsidP="00175D13">
      <w:pPr>
        <w:autoSpaceDE w:val="0"/>
        <w:jc w:val="both"/>
        <w:rPr>
          <w:b/>
          <w:bCs/>
          <w:lang w:val="ro-RO"/>
        </w:rPr>
      </w:pPr>
    </w:p>
    <w:p w:rsidR="00175D13" w:rsidRDefault="00175D13" w:rsidP="00175D13">
      <w:pPr>
        <w:autoSpaceDE w:val="0"/>
        <w:jc w:val="both"/>
        <w:rPr>
          <w:b/>
          <w:bCs/>
          <w:lang w:val="ro-RO"/>
        </w:rPr>
      </w:pPr>
    </w:p>
    <w:p w:rsidR="00175D13" w:rsidRDefault="00175D13" w:rsidP="00175D13">
      <w:pPr>
        <w:autoSpaceDE w:val="0"/>
        <w:jc w:val="both"/>
        <w:rPr>
          <w:b/>
          <w:bCs/>
          <w:lang w:val="ro-RO"/>
        </w:rPr>
      </w:pPr>
    </w:p>
    <w:p w:rsidR="00175D13" w:rsidRDefault="00175D13" w:rsidP="00175D13">
      <w:pPr>
        <w:autoSpaceDE w:val="0"/>
        <w:jc w:val="both"/>
        <w:rPr>
          <w:b/>
          <w:bCs/>
          <w:lang w:val="ro-RO"/>
        </w:rPr>
      </w:pPr>
      <w:r>
        <w:rPr>
          <w:b/>
          <w:bCs/>
          <w:lang w:val="ro-RO"/>
        </w:rPr>
        <w:t xml:space="preserve">9. Incetarea contractului, rezilierea contractului, penalitati </w:t>
      </w:r>
    </w:p>
    <w:p w:rsidR="00175D13" w:rsidRDefault="00175D13" w:rsidP="00175D13">
      <w:pPr>
        <w:jc w:val="both"/>
      </w:pPr>
      <w:r>
        <w:rPr>
          <w:lang w:val="ro-RO"/>
        </w:rPr>
        <w:t xml:space="preserve">9.1. </w:t>
      </w:r>
      <w:r>
        <w:t>Prezentul contract încetează în următoarele cazuri:</w:t>
      </w:r>
    </w:p>
    <w:p w:rsidR="00175D13" w:rsidRDefault="00175D13" w:rsidP="00175D13">
      <w:pPr>
        <w:numPr>
          <w:ilvl w:val="0"/>
          <w:numId w:val="7"/>
        </w:numPr>
        <w:tabs>
          <w:tab w:val="left" w:pos="720"/>
        </w:tabs>
        <w:suppressAutoHyphens/>
        <w:spacing w:after="0" w:line="240" w:lineRule="auto"/>
        <w:ind w:firstLine="0"/>
        <w:jc w:val="both"/>
        <w:rPr>
          <w:color w:val="000000" w:themeColor="text1"/>
          <w:lang w:val="ro-RO"/>
        </w:rPr>
      </w:pPr>
      <w:r>
        <w:rPr>
          <w:color w:val="000000" w:themeColor="text1"/>
        </w:rPr>
        <w:t>indeplinirea obiectului contractului.</w:t>
      </w:r>
    </w:p>
    <w:p w:rsidR="00175D13" w:rsidRDefault="00175D13" w:rsidP="00175D13">
      <w:pPr>
        <w:numPr>
          <w:ilvl w:val="0"/>
          <w:numId w:val="7"/>
        </w:numPr>
        <w:suppressAutoHyphens/>
        <w:spacing w:after="0" w:line="240" w:lineRule="auto"/>
        <w:ind w:hanging="54"/>
        <w:jc w:val="both"/>
        <w:rPr>
          <w:color w:val="000000" w:themeColor="text1"/>
        </w:rPr>
      </w:pPr>
      <w:r>
        <w:rPr>
          <w:color w:val="000000" w:themeColor="text1"/>
        </w:rPr>
        <w:t>prin acordul scris al partilor;</w:t>
      </w:r>
    </w:p>
    <w:p w:rsidR="00175D13" w:rsidRDefault="00175D13" w:rsidP="00175D13">
      <w:pPr>
        <w:numPr>
          <w:ilvl w:val="0"/>
          <w:numId w:val="7"/>
        </w:numPr>
        <w:suppressAutoHyphens/>
        <w:spacing w:after="0" w:line="240" w:lineRule="auto"/>
        <w:ind w:hanging="54"/>
        <w:jc w:val="both"/>
      </w:pPr>
      <w:r>
        <w:t>prin denuntare unilaterala de catre Prestator cu o notificare prealabila de 5 de zile, daca Achizitorul  nu isi indeplineste obligatiile asumate prin contract.</w:t>
      </w:r>
    </w:p>
    <w:p w:rsidR="00175D13" w:rsidRDefault="00175D13" w:rsidP="00175D13">
      <w:pPr>
        <w:numPr>
          <w:ilvl w:val="0"/>
          <w:numId w:val="7"/>
        </w:numPr>
        <w:suppressAutoHyphens/>
        <w:spacing w:after="0" w:line="240" w:lineRule="auto"/>
        <w:ind w:hanging="54"/>
        <w:jc w:val="both"/>
      </w:pPr>
      <w:r>
        <w:t xml:space="preserve"> prin denuntare unilaterala de catre Achizitor  cu o notificare prealabila de 5 de zile, daca Prestatorul nu isi indeplineste obligatiile asumate prin contract.</w:t>
      </w:r>
    </w:p>
    <w:p w:rsidR="00175D13" w:rsidRDefault="00175D13" w:rsidP="00175D13">
      <w:pPr>
        <w:jc w:val="both"/>
      </w:pPr>
      <w:r>
        <w:t xml:space="preserve">       - prin reziliere, cu un preaviz scris de minimum 5 de zile, in cazul imposibilitatii obiective a Prestatorului de a duce la indeplinire obiectul contractului din motive neimputabile acestuia.</w:t>
      </w:r>
    </w:p>
    <w:p w:rsidR="00175D13" w:rsidRDefault="00175D13" w:rsidP="00175D13">
      <w:pPr>
        <w:autoSpaceDE w:val="0"/>
        <w:jc w:val="both"/>
        <w:rPr>
          <w:lang w:val="ro-RO"/>
        </w:rPr>
      </w:pPr>
      <w:r>
        <w:rPr>
          <w:lang w:val="ro-RO"/>
        </w:rPr>
        <w:t>9.2. In cazul in care Achizitorul nu onoreaza facturile in termen de 30 zile de la primirea acest</w:t>
      </w:r>
      <w:r>
        <w:t>ora</w:t>
      </w:r>
      <w:r>
        <w:rPr>
          <w:lang w:val="ro-RO"/>
        </w:rPr>
        <w:t xml:space="preserve">, atunci acesta are obligatia  de a plati ca penalități, o suma echivalenta cu 0,01% </w:t>
      </w:r>
      <w:r>
        <w:t xml:space="preserve">din suma datorată </w:t>
      </w:r>
      <w:r>
        <w:rPr>
          <w:lang w:val="ro-RO"/>
        </w:rPr>
        <w:t>pe fiecare zi de intarziere.</w:t>
      </w:r>
    </w:p>
    <w:p w:rsidR="00175D13" w:rsidRDefault="00175D13" w:rsidP="00175D13">
      <w:pPr>
        <w:autoSpaceDE w:val="0"/>
        <w:jc w:val="both"/>
      </w:pPr>
      <w:r>
        <w:t>9.3. Achizitorul are dreptul la daune-interese potrivit prevederilor Codului Civil, pentru repararea integrală a prejudiciului pe care prestatorul l-a cauzat și care este consecința directă și necesară a neexecutării fără justificare sau, după caz, culpabile a obligației .</w:t>
      </w:r>
    </w:p>
    <w:p w:rsidR="00175D13" w:rsidRDefault="00175D13" w:rsidP="00175D13">
      <w:pPr>
        <w:autoSpaceDE w:val="0"/>
        <w:jc w:val="both"/>
      </w:pPr>
    </w:p>
    <w:p w:rsidR="00175D13" w:rsidRDefault="00175D13" w:rsidP="00175D13">
      <w:pPr>
        <w:autoSpaceDE w:val="0"/>
        <w:jc w:val="both"/>
        <w:rPr>
          <w:b/>
          <w:bCs/>
          <w:lang w:val="ro-RO"/>
        </w:rPr>
      </w:pPr>
      <w:r>
        <w:rPr>
          <w:b/>
          <w:bCs/>
          <w:lang w:val="ro-RO"/>
        </w:rPr>
        <w:t>10. Cesiunea</w:t>
      </w:r>
    </w:p>
    <w:p w:rsidR="00175D13" w:rsidRDefault="00175D13" w:rsidP="00175D13">
      <w:pPr>
        <w:autoSpaceDE w:val="0"/>
        <w:jc w:val="both"/>
        <w:rPr>
          <w:lang w:val="es-ES"/>
        </w:rPr>
      </w:pPr>
      <w:r>
        <w:rPr>
          <w:lang w:val="es-ES"/>
        </w:rPr>
        <w:t>10.1.Într-un  contract de achiziţie publică este permisă doar cesiunea creanţelor născute din contract, obligaţiile născute din contract răm</w:t>
      </w:r>
      <w:r>
        <w:rPr>
          <w:lang w:val="ro-RO"/>
        </w:rPr>
        <w:t>â</w:t>
      </w:r>
      <w:r>
        <w:rPr>
          <w:lang w:val="es-ES"/>
        </w:rPr>
        <w:t>n</w:t>
      </w:r>
      <w:r>
        <w:rPr>
          <w:lang w:val="ro-RO"/>
        </w:rPr>
        <w:t>â</w:t>
      </w:r>
      <w:r>
        <w:rPr>
          <w:lang w:val="es-ES"/>
        </w:rPr>
        <w:t>nd in sarcina  părţilor contractante, astfel cum au fost stipulate şi asumate.</w:t>
      </w:r>
    </w:p>
    <w:p w:rsidR="00175D13" w:rsidRDefault="00175D13" w:rsidP="00175D13">
      <w:pPr>
        <w:autoSpaceDE w:val="0"/>
        <w:jc w:val="both"/>
        <w:rPr>
          <w:lang w:val="ro-RO"/>
        </w:rPr>
      </w:pPr>
    </w:p>
    <w:p w:rsidR="00175D13" w:rsidRDefault="00175D13" w:rsidP="00175D13">
      <w:pPr>
        <w:autoSpaceDE w:val="0"/>
        <w:jc w:val="both"/>
        <w:rPr>
          <w:b/>
          <w:bCs/>
          <w:lang w:val="ro-RO"/>
        </w:rPr>
      </w:pPr>
      <w:r>
        <w:rPr>
          <w:b/>
          <w:bCs/>
          <w:lang w:val="ro-RO"/>
        </w:rPr>
        <w:t>11. Forţa majoră</w:t>
      </w:r>
    </w:p>
    <w:p w:rsidR="00175D13" w:rsidRDefault="00175D13" w:rsidP="00175D13">
      <w:pPr>
        <w:autoSpaceDE w:val="0"/>
        <w:jc w:val="both"/>
        <w:rPr>
          <w:lang w:val="ro-RO"/>
        </w:rPr>
      </w:pPr>
      <w:r>
        <w:rPr>
          <w:lang w:val="ro-RO"/>
        </w:rPr>
        <w:t>11.1. Cazurile de forta majora sunt cele stabilite de legislatia in vigoare si trebuie constatate si declarate de o autoritate competentă.</w:t>
      </w:r>
    </w:p>
    <w:p w:rsidR="00175D13" w:rsidRDefault="00175D13" w:rsidP="00175D13">
      <w:pPr>
        <w:autoSpaceDE w:val="0"/>
        <w:jc w:val="both"/>
        <w:rPr>
          <w:lang w:val="ro-RO"/>
        </w:rPr>
      </w:pPr>
      <w:r>
        <w:rPr>
          <w:lang w:val="ro-RO"/>
        </w:rPr>
        <w:t>11.2.  Forţa majoră exonerează părţile contractante de îndeplinirea obligaţiilor asumate prin prezentul contract, pe toată perioada în care aceasta acţionează.</w:t>
      </w:r>
    </w:p>
    <w:p w:rsidR="00175D13" w:rsidRDefault="00175D13" w:rsidP="00175D13">
      <w:pPr>
        <w:autoSpaceDE w:val="0"/>
        <w:jc w:val="both"/>
        <w:rPr>
          <w:lang w:val="ro-RO"/>
        </w:rPr>
      </w:pPr>
      <w:r>
        <w:rPr>
          <w:lang w:val="ro-RO"/>
        </w:rPr>
        <w:t>11.3.  Îndeplinirea contractului va fi suspendată în perioada de acţiune a forţei majore, dar fără a prejudicia drepturile ce li se cuveneau părţilor până la apariţia acesteia.</w:t>
      </w:r>
    </w:p>
    <w:p w:rsidR="00175D13" w:rsidRDefault="00175D13" w:rsidP="00175D13">
      <w:pPr>
        <w:autoSpaceDE w:val="0"/>
        <w:jc w:val="both"/>
        <w:rPr>
          <w:lang w:val="ro-RO"/>
        </w:rPr>
      </w:pPr>
      <w:r>
        <w:rPr>
          <w:lang w:val="ro-RO"/>
        </w:rPr>
        <w:lastRenderedPageBreak/>
        <w:t>11.4.  Partea contractantă care invocă forţa majoră are obligaţia de a notifica celeilalte părţi, imediat şi în mod complet, producerea acesteia şi de a lua orice măsuri care îi stau la dispoziţie în vederea limitării consecinţelor.</w:t>
      </w:r>
    </w:p>
    <w:p w:rsidR="00175D13" w:rsidRDefault="00175D13" w:rsidP="00175D13">
      <w:pPr>
        <w:autoSpaceDE w:val="0"/>
        <w:jc w:val="both"/>
        <w:rPr>
          <w:lang w:val="ro-RO"/>
        </w:rPr>
      </w:pPr>
      <w:r>
        <w:rPr>
          <w:lang w:val="ro-RO"/>
        </w:rPr>
        <w:t>11.5.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175D13" w:rsidRDefault="00175D13" w:rsidP="00175D13">
      <w:pPr>
        <w:autoSpaceDE w:val="0"/>
        <w:jc w:val="both"/>
        <w:rPr>
          <w:lang w:val="ro-RO"/>
        </w:rPr>
      </w:pPr>
    </w:p>
    <w:p w:rsidR="00175D13" w:rsidRDefault="00175D13" w:rsidP="00175D13">
      <w:pPr>
        <w:autoSpaceDE w:val="0"/>
        <w:jc w:val="both"/>
        <w:rPr>
          <w:lang w:val="ro-RO"/>
        </w:rPr>
      </w:pPr>
      <w:r>
        <w:rPr>
          <w:b/>
          <w:bCs/>
          <w:lang w:val="ro-RO"/>
        </w:rPr>
        <w:t>12. Soluţionarea litigiilor</w:t>
      </w:r>
    </w:p>
    <w:p w:rsidR="00175D13" w:rsidRDefault="00175D13" w:rsidP="00175D13">
      <w:pPr>
        <w:autoSpaceDE w:val="0"/>
        <w:jc w:val="both"/>
        <w:rPr>
          <w:lang w:val="ro-RO"/>
        </w:rPr>
      </w:pPr>
      <w:r>
        <w:rPr>
          <w:lang w:val="ro-RO"/>
        </w:rPr>
        <w:t>12.1.  Achizitorul şi Prestatorul  vor face toate eforturile pentru a rezolva pe cale amiabilă, prin tratative directe, orice neînţelegere sau dispută care se poate ivi între ei în cadrul sau în legătură cu îndeplinirea contractului.</w:t>
      </w:r>
    </w:p>
    <w:p w:rsidR="00175D13" w:rsidRDefault="00175D13" w:rsidP="00175D13">
      <w:pPr>
        <w:autoSpaceDE w:val="0"/>
        <w:jc w:val="both"/>
        <w:rPr>
          <w:lang w:val="ro-RO"/>
        </w:rPr>
      </w:pPr>
      <w:r>
        <w:rPr>
          <w:lang w:val="ro-RO"/>
        </w:rPr>
        <w:t>12.2.  Dacă după 15 zile de la începerea acestor tratative neoficiale Achizitorul şi Prestatorul  nu reuşesc să rezolve în mod amiabil o divergenţă contractuală, fiecare poate solicita ca disputa să se soluţioneze de către instanţele judecătoreşti din România.</w:t>
      </w:r>
    </w:p>
    <w:p w:rsidR="00175D13" w:rsidRDefault="00175D13" w:rsidP="00175D13">
      <w:pPr>
        <w:autoSpaceDE w:val="0"/>
        <w:jc w:val="both"/>
        <w:rPr>
          <w:b/>
          <w:bCs/>
          <w:lang w:val="ro-RO"/>
        </w:rPr>
      </w:pPr>
    </w:p>
    <w:p w:rsidR="00175D13" w:rsidRDefault="00175D13" w:rsidP="00175D13">
      <w:pPr>
        <w:autoSpaceDE w:val="0"/>
        <w:jc w:val="both"/>
        <w:rPr>
          <w:b/>
          <w:bCs/>
          <w:lang w:val="ro-RO"/>
        </w:rPr>
      </w:pPr>
    </w:p>
    <w:p w:rsidR="00175D13" w:rsidRDefault="00175D13" w:rsidP="00175D13">
      <w:pPr>
        <w:autoSpaceDE w:val="0"/>
        <w:jc w:val="both"/>
        <w:rPr>
          <w:lang w:val="ro-RO"/>
        </w:rPr>
      </w:pPr>
      <w:r>
        <w:rPr>
          <w:b/>
          <w:bCs/>
          <w:lang w:val="ro-RO"/>
        </w:rPr>
        <w:t>13. Comunicări</w:t>
      </w:r>
    </w:p>
    <w:p w:rsidR="00175D13" w:rsidRDefault="00175D13" w:rsidP="00175D13">
      <w:pPr>
        <w:autoSpaceDE w:val="0"/>
        <w:jc w:val="both"/>
        <w:rPr>
          <w:lang w:val="ro-RO"/>
        </w:rPr>
      </w:pPr>
      <w:r>
        <w:rPr>
          <w:lang w:val="ro-RO"/>
        </w:rPr>
        <w:t>13.1.  (1) Orice comunicare între părţi, referitoare la îndeplinirea prezentului contract, trebuie să fie transmisă în scris.</w:t>
      </w:r>
    </w:p>
    <w:p w:rsidR="00175D13" w:rsidRDefault="00175D13" w:rsidP="00175D13">
      <w:pPr>
        <w:autoSpaceDE w:val="0"/>
        <w:jc w:val="both"/>
        <w:rPr>
          <w:lang w:val="ro-RO"/>
        </w:rPr>
      </w:pPr>
      <w:r>
        <w:rPr>
          <w:lang w:val="ro-RO"/>
        </w:rPr>
        <w:t>(2) Orice document scris trebuie înregistrat atât în momentul transmiterii, cât şi în momentul primirii.</w:t>
      </w:r>
    </w:p>
    <w:p w:rsidR="00175D13" w:rsidRDefault="00175D13" w:rsidP="00175D13">
      <w:pPr>
        <w:autoSpaceDE w:val="0"/>
        <w:jc w:val="both"/>
        <w:rPr>
          <w:lang w:val="ro-RO"/>
        </w:rPr>
      </w:pPr>
      <w:r>
        <w:rPr>
          <w:lang w:val="ro-RO"/>
        </w:rPr>
        <w:t>13.2.  Comunicările între părţi se pot face şi prin telefon, telegramă, telex, fax sau e-mail, cu condiţia confirmării în scris a primirii comunicării.</w:t>
      </w:r>
    </w:p>
    <w:p w:rsidR="00175D13" w:rsidRDefault="00175D13" w:rsidP="00175D13">
      <w:pPr>
        <w:autoSpaceDE w:val="0"/>
        <w:jc w:val="both"/>
        <w:rPr>
          <w:lang w:val="ro-RO"/>
        </w:rPr>
      </w:pPr>
    </w:p>
    <w:p w:rsidR="00175D13" w:rsidRDefault="00175D13" w:rsidP="00175D13">
      <w:pPr>
        <w:jc w:val="both"/>
        <w:rPr>
          <w:lang w:val="ro-RO"/>
        </w:rPr>
      </w:pPr>
      <w:r>
        <w:rPr>
          <w:b/>
          <w:bCs/>
          <w:lang w:val="ro-RO"/>
        </w:rPr>
        <w:t xml:space="preserve">14. Mentiuni speciale </w:t>
      </w:r>
    </w:p>
    <w:p w:rsidR="00175D13" w:rsidRDefault="00175D13" w:rsidP="00175D13">
      <w:pPr>
        <w:jc w:val="both"/>
        <w:rPr>
          <w:lang w:val="ro-RO"/>
        </w:rPr>
      </w:pPr>
      <w:r>
        <w:rPr>
          <w:lang w:val="ro-RO"/>
        </w:rPr>
        <w:t>14.1.</w:t>
      </w:r>
      <w:r>
        <w:rPr>
          <w:lang w:val="ro-RO"/>
        </w:rPr>
        <w:tab/>
        <w:t>Contractul de servicii intră în vigoare la data semnării acestuia de către ambele părţi.</w:t>
      </w:r>
    </w:p>
    <w:p w:rsidR="00175D13" w:rsidRDefault="00175D13" w:rsidP="00175D13">
      <w:pPr>
        <w:jc w:val="both"/>
        <w:rPr>
          <w:lang w:val="ro-RO"/>
        </w:rPr>
      </w:pPr>
      <w:r>
        <w:rPr>
          <w:lang w:val="ro-RO"/>
        </w:rPr>
        <w:t>14.2.</w:t>
      </w:r>
      <w:r>
        <w:rPr>
          <w:lang w:val="ro-RO"/>
        </w:rPr>
        <w:tab/>
        <w:t>Partile contractante pot conveni de comun acord, pe durata indeplinirii contractului, la modificarea sau completarea clauzelor contractuale prin incheiere de acte aditionale.</w:t>
      </w:r>
    </w:p>
    <w:p w:rsidR="00175D13" w:rsidRDefault="00175D13" w:rsidP="00175D13">
      <w:pPr>
        <w:jc w:val="both"/>
        <w:rPr>
          <w:lang w:val="en-GB"/>
        </w:rPr>
      </w:pPr>
      <w:r>
        <w:rPr>
          <w:lang w:val="ro-RO"/>
        </w:rPr>
        <w:t>14.3</w:t>
      </w:r>
      <w:r>
        <w:rPr>
          <w:lang w:val="ro-RO"/>
        </w:rPr>
        <w:tab/>
      </w:r>
      <w:r>
        <w:t>Contractul va fi interpretat conform legilor din România.</w:t>
      </w:r>
    </w:p>
    <w:p w:rsidR="00175D13" w:rsidRDefault="00175D13" w:rsidP="00175D13">
      <w:pPr>
        <w:jc w:val="both"/>
        <w:rPr>
          <w:lang w:val="ro-RO"/>
        </w:rPr>
      </w:pPr>
      <w:r>
        <w:t>14.4.    Limba care guvernează contractul este limba română.</w:t>
      </w:r>
    </w:p>
    <w:p w:rsidR="00175D13" w:rsidRDefault="00175D13" w:rsidP="00175D13">
      <w:pPr>
        <w:jc w:val="both"/>
      </w:pPr>
      <w:r>
        <w:rPr>
          <w:lang w:val="ro-RO"/>
        </w:rPr>
        <w:lastRenderedPageBreak/>
        <w:t>14.5.</w:t>
      </w:r>
      <w:r>
        <w:rPr>
          <w:lang w:val="ro-RO"/>
        </w:rPr>
        <w:tab/>
        <w:t xml:space="preserve">Prezentul contract si documentele acestuia a fost incheiat in două exemplare originale, cate unul pentru fiecare parte și s-a semnat astazi, </w:t>
      </w:r>
    </w:p>
    <w:p w:rsidR="00175D13" w:rsidRDefault="00175D13" w:rsidP="00175D13">
      <w:pPr>
        <w:jc w:val="both"/>
      </w:pPr>
    </w:p>
    <w:p w:rsidR="00175D13" w:rsidRDefault="00175D13" w:rsidP="00175D13">
      <w:pPr>
        <w:jc w:val="both"/>
      </w:pPr>
    </w:p>
    <w:p w:rsidR="00175D13" w:rsidRDefault="00175D13" w:rsidP="00175D13">
      <w:pPr>
        <w:jc w:val="both"/>
      </w:pPr>
    </w:p>
    <w:p w:rsidR="00175D13" w:rsidRDefault="00175D13" w:rsidP="00175D13">
      <w:pPr>
        <w:jc w:val="both"/>
        <w:rPr>
          <w:b/>
          <w:bCs/>
        </w:rPr>
      </w:pPr>
    </w:p>
    <w:p w:rsidR="00175D13" w:rsidRDefault="00175D13" w:rsidP="00175D13">
      <w:pPr>
        <w:jc w:val="both"/>
        <w:rPr>
          <w:b/>
          <w:bCs/>
          <w:lang w:val="ro-RO"/>
        </w:rPr>
      </w:pPr>
      <w:r>
        <w:rPr>
          <w:b/>
          <w:bCs/>
          <w:lang w:val="ro-RO"/>
        </w:rPr>
        <w:t>15. Clauza protecţia datelor cu caracter personal</w:t>
      </w:r>
    </w:p>
    <w:p w:rsidR="00175D13" w:rsidRDefault="00175D13" w:rsidP="00175D13">
      <w:pPr>
        <w:jc w:val="both"/>
        <w:rPr>
          <w:bCs/>
          <w:lang w:val="ro-RO"/>
        </w:rPr>
      </w:pPr>
      <w:r>
        <w:rPr>
          <w:bCs/>
          <w:lang w:val="ro-RO"/>
        </w:rPr>
        <w:t>15.1 Prestarorul se obligă sa ia toate măsurile necesare si rezonabile pentru a evita orice incident de protecţia si securitatea datelor cu caracter personal, conform GDPR.</w:t>
      </w:r>
    </w:p>
    <w:p w:rsidR="00175D13" w:rsidRDefault="00175D13" w:rsidP="00175D13">
      <w:pPr>
        <w:jc w:val="both"/>
        <w:rPr>
          <w:bCs/>
          <w:lang w:val="ro-RO"/>
        </w:rPr>
      </w:pPr>
      <w:r>
        <w:rPr>
          <w:bCs/>
          <w:lang w:val="ro-RO"/>
        </w:rPr>
        <w:t>15.2 Părţile au înțeles să încheie azi         prezentul contract în 2 (două) exemplare, câte unul pentru fiecare parte.</w:t>
      </w:r>
    </w:p>
    <w:p w:rsidR="00175D13" w:rsidRDefault="00175D13" w:rsidP="00175D13">
      <w:pPr>
        <w:jc w:val="both"/>
        <w:rPr>
          <w:b/>
          <w:bCs/>
          <w:lang w:val="ro-RO"/>
        </w:rPr>
      </w:pPr>
    </w:p>
    <w:tbl>
      <w:tblPr>
        <w:tblW w:w="0" w:type="auto"/>
        <w:tblLayout w:type="fixed"/>
        <w:tblLook w:val="04A0"/>
      </w:tblPr>
      <w:tblGrid>
        <w:gridCol w:w="4077"/>
        <w:gridCol w:w="5670"/>
      </w:tblGrid>
      <w:tr w:rsidR="00175D13" w:rsidTr="00175D13">
        <w:trPr>
          <w:trHeight w:val="69"/>
        </w:trPr>
        <w:tc>
          <w:tcPr>
            <w:tcW w:w="4077" w:type="dxa"/>
            <w:hideMark/>
          </w:tcPr>
          <w:p w:rsidR="00175D13" w:rsidRDefault="00175D13">
            <w:pPr>
              <w:jc w:val="center"/>
              <w:rPr>
                <w:b/>
                <w:u w:val="single"/>
                <w:lang w:val="ro-RO" w:eastAsia="ar-SA"/>
              </w:rPr>
            </w:pPr>
            <w:r>
              <w:rPr>
                <w:b/>
                <w:u w:val="single"/>
              </w:rPr>
              <w:t>Achizitor</w:t>
            </w:r>
          </w:p>
        </w:tc>
        <w:tc>
          <w:tcPr>
            <w:tcW w:w="5670" w:type="dxa"/>
            <w:hideMark/>
          </w:tcPr>
          <w:p w:rsidR="00175D13" w:rsidRDefault="00175D13">
            <w:pPr>
              <w:autoSpaceDE w:val="0"/>
              <w:jc w:val="center"/>
              <w:rPr>
                <w:lang w:eastAsia="ar-SA"/>
              </w:rPr>
            </w:pPr>
            <w:r>
              <w:rPr>
                <w:b/>
                <w:u w:val="single"/>
                <w:lang w:val="ro-RO"/>
              </w:rPr>
              <w:t>Prestator</w:t>
            </w:r>
          </w:p>
        </w:tc>
      </w:tr>
      <w:tr w:rsidR="00175D13" w:rsidTr="00175D13">
        <w:trPr>
          <w:trHeight w:val="546"/>
        </w:trPr>
        <w:tc>
          <w:tcPr>
            <w:tcW w:w="4077" w:type="dxa"/>
          </w:tcPr>
          <w:p w:rsidR="00175D13" w:rsidRDefault="00175D13">
            <w:pPr>
              <w:jc w:val="center"/>
              <w:rPr>
                <w:b/>
              </w:rPr>
            </w:pPr>
          </w:p>
          <w:p w:rsidR="00175D13" w:rsidRDefault="00175D13">
            <w:pPr>
              <w:jc w:val="center"/>
              <w:rPr>
                <w:b/>
              </w:rPr>
            </w:pPr>
          </w:p>
          <w:p w:rsidR="00175D13" w:rsidRDefault="00175D13">
            <w:pPr>
              <w:jc w:val="center"/>
              <w:rPr>
                <w:b/>
                <w:lang w:eastAsia="ar-SA"/>
              </w:rPr>
            </w:pPr>
            <w:r>
              <w:rPr>
                <w:b/>
              </w:rPr>
              <w:t>PRIMĂRIA COMUNEI POPEȘTI</w:t>
            </w:r>
          </w:p>
        </w:tc>
        <w:tc>
          <w:tcPr>
            <w:tcW w:w="5670" w:type="dxa"/>
          </w:tcPr>
          <w:p w:rsidR="00175D13" w:rsidRDefault="00175D13">
            <w:pPr>
              <w:jc w:val="center"/>
              <w:rPr>
                <w:b/>
              </w:rPr>
            </w:pPr>
          </w:p>
        </w:tc>
      </w:tr>
      <w:tr w:rsidR="00175D13" w:rsidTr="00175D13">
        <w:trPr>
          <w:trHeight w:val="250"/>
        </w:trPr>
        <w:tc>
          <w:tcPr>
            <w:tcW w:w="4077" w:type="dxa"/>
          </w:tcPr>
          <w:p w:rsidR="00175D13" w:rsidRDefault="00175D13">
            <w:pPr>
              <w:jc w:val="center"/>
              <w:rPr>
                <w:b/>
              </w:rPr>
            </w:pPr>
          </w:p>
          <w:p w:rsidR="00175D13" w:rsidRDefault="00175D13">
            <w:pPr>
              <w:jc w:val="center"/>
              <w:rPr>
                <w:b/>
              </w:rPr>
            </w:pPr>
          </w:p>
          <w:p w:rsidR="00175D13" w:rsidRDefault="00175D13">
            <w:pPr>
              <w:jc w:val="center"/>
              <w:rPr>
                <w:b/>
              </w:rPr>
            </w:pPr>
            <w:r>
              <w:rPr>
                <w:b/>
              </w:rPr>
              <w:t>Primar,</w:t>
            </w:r>
          </w:p>
          <w:p w:rsidR="00175D13" w:rsidRDefault="00175D13">
            <w:pPr>
              <w:jc w:val="center"/>
              <w:rPr>
                <w:b/>
              </w:rPr>
            </w:pPr>
          </w:p>
        </w:tc>
        <w:tc>
          <w:tcPr>
            <w:tcW w:w="5670" w:type="dxa"/>
          </w:tcPr>
          <w:p w:rsidR="00175D13" w:rsidRDefault="00175D13">
            <w:pPr>
              <w:jc w:val="center"/>
              <w:rPr>
                <w:b/>
              </w:rPr>
            </w:pPr>
          </w:p>
          <w:p w:rsidR="00175D13" w:rsidRDefault="00175D13">
            <w:pPr>
              <w:jc w:val="center"/>
              <w:rPr>
                <w:b/>
              </w:rPr>
            </w:pPr>
          </w:p>
          <w:p w:rsidR="00175D13" w:rsidRDefault="00175D13">
            <w:pPr>
              <w:jc w:val="center"/>
              <w:rPr>
                <w:lang w:eastAsia="ar-SA"/>
              </w:rPr>
            </w:pPr>
            <w:r>
              <w:rPr>
                <w:b/>
              </w:rPr>
              <w:t>Administrator,</w:t>
            </w:r>
          </w:p>
        </w:tc>
      </w:tr>
      <w:tr w:rsidR="00175D13" w:rsidTr="00175D13">
        <w:trPr>
          <w:trHeight w:val="485"/>
        </w:trPr>
        <w:tc>
          <w:tcPr>
            <w:tcW w:w="4077" w:type="dxa"/>
            <w:hideMark/>
          </w:tcPr>
          <w:p w:rsidR="00175D13" w:rsidRDefault="00175D13">
            <w:pPr>
              <w:rPr>
                <w:b/>
                <w:lang w:eastAsia="ar-SA"/>
              </w:rPr>
            </w:pPr>
            <w:r>
              <w:rPr>
                <w:b/>
                <w:lang w:eastAsia="ar-SA"/>
              </w:rPr>
              <w:t xml:space="preserve">              </w:t>
            </w:r>
            <w:r>
              <w:t>CURTEAN DORIN</w:t>
            </w:r>
          </w:p>
        </w:tc>
        <w:tc>
          <w:tcPr>
            <w:tcW w:w="5670" w:type="dxa"/>
          </w:tcPr>
          <w:p w:rsidR="00175D13" w:rsidRDefault="00175D13">
            <w:pPr>
              <w:snapToGrid w:val="0"/>
              <w:jc w:val="center"/>
              <w:rPr>
                <w:b/>
                <w:lang w:eastAsia="ar-SA"/>
              </w:rPr>
            </w:pPr>
          </w:p>
          <w:p w:rsidR="00175D13" w:rsidRDefault="00175D13">
            <w:pPr>
              <w:jc w:val="center"/>
              <w:rPr>
                <w:bCs/>
                <w:color w:val="000000"/>
              </w:rPr>
            </w:pPr>
          </w:p>
          <w:p w:rsidR="00175D13" w:rsidRDefault="00175D13">
            <w:pPr>
              <w:jc w:val="center"/>
              <w:rPr>
                <w:lang w:eastAsia="ar-SA"/>
              </w:rPr>
            </w:pPr>
          </w:p>
        </w:tc>
      </w:tr>
    </w:tbl>
    <w:p w:rsidR="00175D13" w:rsidRDefault="00175D13" w:rsidP="00175D13">
      <w:pPr>
        <w:ind w:left="720"/>
        <w:jc w:val="both"/>
        <w:rPr>
          <w:i/>
          <w:iCs/>
          <w:lang w:val="ro-RO"/>
        </w:rPr>
      </w:pPr>
      <w:r>
        <w:rPr>
          <w:i/>
          <w:iCs/>
          <w:lang w:val="ro-RO"/>
        </w:rPr>
        <w:t xml:space="preserve">  </w:t>
      </w:r>
    </w:p>
    <w:p w:rsidR="00175D13" w:rsidRDefault="00175D13" w:rsidP="00175D13">
      <w:pPr>
        <w:ind w:left="720"/>
        <w:jc w:val="both"/>
        <w:rPr>
          <w:lang w:val="ro-RO" w:eastAsia="ar-SA"/>
        </w:rPr>
      </w:pPr>
      <w:r>
        <w:rPr>
          <w:i/>
          <w:iCs/>
          <w:lang w:val="ro-RO"/>
        </w:rPr>
        <w:t xml:space="preserve">    (semnătura autorizată)</w:t>
      </w:r>
      <w:r>
        <w:rPr>
          <w:i/>
          <w:iCs/>
          <w:lang w:val="ro-RO"/>
        </w:rPr>
        <w:tab/>
      </w:r>
      <w:r>
        <w:rPr>
          <w:i/>
          <w:iCs/>
          <w:lang w:val="ro-RO"/>
        </w:rPr>
        <w:tab/>
      </w:r>
      <w:r>
        <w:rPr>
          <w:i/>
          <w:iCs/>
          <w:lang w:val="ro-RO"/>
        </w:rPr>
        <w:tab/>
      </w:r>
      <w:r>
        <w:rPr>
          <w:i/>
          <w:iCs/>
          <w:lang w:val="ro-RO"/>
        </w:rPr>
        <w:tab/>
        <w:t xml:space="preserve"> (semnătura autorizată)</w:t>
      </w:r>
    </w:p>
    <w:p w:rsidR="00175D13" w:rsidRDefault="00175D13" w:rsidP="00175D13">
      <w:pPr>
        <w:ind w:left="720"/>
        <w:jc w:val="both"/>
        <w:rPr>
          <w:lang w:val="ro-RO"/>
        </w:rPr>
      </w:pPr>
    </w:p>
    <w:p w:rsidR="007B62A0" w:rsidRDefault="00175D13" w:rsidP="00175D13">
      <w:pPr>
        <w:jc w:val="both"/>
        <w:rPr>
          <w:rFonts w:ascii="Times New Roman" w:hAnsi="Times New Roman"/>
          <w:sz w:val="24"/>
          <w:szCs w:val="24"/>
          <w:lang w:val="ro-RO"/>
        </w:rPr>
      </w:pPr>
      <w:r>
        <w:rPr>
          <w:lang w:val="ro-RO"/>
        </w:rPr>
        <w:t xml:space="preserve">        </w:t>
      </w:r>
      <w:r>
        <w:rPr>
          <w:lang w:val="ro-RO"/>
        </w:rPr>
        <w:tab/>
      </w:r>
      <w:r>
        <w:rPr>
          <w:lang w:val="ro-RO"/>
        </w:rPr>
        <w:tab/>
        <w:t xml:space="preserve">      L.S.</w:t>
      </w:r>
      <w:r>
        <w:rPr>
          <w:lang w:val="ro-RO"/>
        </w:rPr>
        <w:tab/>
      </w:r>
      <w:r>
        <w:rPr>
          <w:lang w:val="ro-RO"/>
        </w:rPr>
        <w:tab/>
      </w:r>
      <w:r>
        <w:rPr>
          <w:lang w:val="ro-RO"/>
        </w:rPr>
        <w:tab/>
      </w:r>
      <w:r>
        <w:rPr>
          <w:lang w:val="ro-RO"/>
        </w:rPr>
        <w:tab/>
      </w:r>
      <w:r>
        <w:rPr>
          <w:lang w:val="ro-RO"/>
        </w:rPr>
        <w:tab/>
      </w:r>
      <w:r>
        <w:rPr>
          <w:lang w:val="ro-RO"/>
        </w:rPr>
        <w:tab/>
      </w:r>
      <w:r>
        <w:rPr>
          <w:lang w:val="ro-RO"/>
        </w:rPr>
        <w:tab/>
        <w:t xml:space="preserve">    L.S.</w:t>
      </w:r>
    </w:p>
    <w:sectPr w:rsidR="007B62A0" w:rsidSect="009D1E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bullet"/>
      <w:lvlText w:val="-"/>
      <w:lvlJc w:val="left"/>
      <w:pPr>
        <w:tabs>
          <w:tab w:val="num" w:pos="720"/>
        </w:tabs>
        <w:ind w:left="480" w:hanging="360"/>
      </w:pPr>
      <w:rPr>
        <w:rFonts w:ascii="Arial" w:hAnsi="Arial"/>
        <w:lang w:val="ro-RO"/>
      </w:rPr>
    </w:lvl>
  </w:abstractNum>
  <w:abstractNum w:abstractNumId="1">
    <w:nsid w:val="00000004"/>
    <w:multiLevelType w:val="multilevel"/>
    <w:tmpl w:val="00000004"/>
    <w:lvl w:ilvl="0">
      <w:start w:val="3"/>
      <w:numFmt w:val="decimal"/>
      <w:lvlText w:val="%1."/>
      <w:lvlJc w:val="left"/>
      <w:pPr>
        <w:tabs>
          <w:tab w:val="num" w:pos="720"/>
        </w:tabs>
        <w:ind w:left="720" w:hanging="720"/>
      </w:pPr>
      <w:rPr>
        <w:rFonts w:cs="Arial"/>
        <w:b w:val="0"/>
        <w:lang w:val="ro-RO"/>
      </w:rPr>
    </w:lvl>
    <w:lvl w:ilvl="1">
      <w:start w:val="1"/>
      <w:numFmt w:val="decimal"/>
      <w:lvlText w:val="%1.%2."/>
      <w:lvlJc w:val="left"/>
      <w:pPr>
        <w:tabs>
          <w:tab w:val="num" w:pos="720"/>
        </w:tabs>
        <w:ind w:left="720" w:hanging="720"/>
      </w:pPr>
      <w:rPr>
        <w:rFonts w:cs="Arial"/>
        <w:b w:val="0"/>
        <w:color w:val="auto"/>
        <w:lang w:val="ro-RO"/>
      </w:rPr>
    </w:lvl>
    <w:lvl w:ilvl="2">
      <w:start w:val="1"/>
      <w:numFmt w:val="decimal"/>
      <w:lvlText w:val="%1.%2.%3."/>
      <w:lvlJc w:val="left"/>
      <w:pPr>
        <w:tabs>
          <w:tab w:val="num" w:pos="720"/>
        </w:tabs>
        <w:ind w:left="720" w:hanging="720"/>
      </w:pPr>
      <w:rPr>
        <w:rFonts w:cs="Arial"/>
        <w:b w:val="0"/>
        <w:lang w:val="ro-RO"/>
      </w:rPr>
    </w:lvl>
    <w:lvl w:ilvl="3">
      <w:start w:val="1"/>
      <w:numFmt w:val="decimal"/>
      <w:lvlText w:val="%1.%2.%3.%4."/>
      <w:lvlJc w:val="left"/>
      <w:pPr>
        <w:tabs>
          <w:tab w:val="num" w:pos="720"/>
        </w:tabs>
        <w:ind w:left="720" w:hanging="720"/>
      </w:pPr>
      <w:rPr>
        <w:rFonts w:cs="Arial"/>
        <w:b w:val="0"/>
        <w:lang w:val="ro-RO"/>
      </w:rPr>
    </w:lvl>
    <w:lvl w:ilvl="4">
      <w:start w:val="1"/>
      <w:numFmt w:val="decimal"/>
      <w:lvlText w:val="%1.%2.%3.%4.%5."/>
      <w:lvlJc w:val="left"/>
      <w:pPr>
        <w:tabs>
          <w:tab w:val="num" w:pos="1080"/>
        </w:tabs>
        <w:ind w:left="1080" w:hanging="1080"/>
      </w:pPr>
      <w:rPr>
        <w:rFonts w:cs="Arial"/>
        <w:b w:val="0"/>
        <w:lang w:val="ro-RO"/>
      </w:rPr>
    </w:lvl>
    <w:lvl w:ilvl="5">
      <w:start w:val="1"/>
      <w:numFmt w:val="decimal"/>
      <w:lvlText w:val="%1.%2.%3.%4.%5.%6."/>
      <w:lvlJc w:val="left"/>
      <w:pPr>
        <w:tabs>
          <w:tab w:val="num" w:pos="1080"/>
        </w:tabs>
        <w:ind w:left="1080" w:hanging="1080"/>
      </w:pPr>
      <w:rPr>
        <w:rFonts w:cs="Arial"/>
        <w:b w:val="0"/>
        <w:lang w:val="ro-RO"/>
      </w:rPr>
    </w:lvl>
    <w:lvl w:ilvl="6">
      <w:start w:val="1"/>
      <w:numFmt w:val="decimal"/>
      <w:lvlText w:val="%1.%2.%3.%4.%5.%6.%7."/>
      <w:lvlJc w:val="left"/>
      <w:pPr>
        <w:tabs>
          <w:tab w:val="num" w:pos="1440"/>
        </w:tabs>
        <w:ind w:left="1440" w:hanging="1440"/>
      </w:pPr>
      <w:rPr>
        <w:rFonts w:cs="Arial"/>
        <w:b w:val="0"/>
        <w:lang w:val="ro-RO"/>
      </w:rPr>
    </w:lvl>
    <w:lvl w:ilvl="7">
      <w:start w:val="1"/>
      <w:numFmt w:val="decimal"/>
      <w:lvlText w:val="%1.%2.%3.%4.%5.%6.%7.%8."/>
      <w:lvlJc w:val="left"/>
      <w:pPr>
        <w:tabs>
          <w:tab w:val="num" w:pos="1440"/>
        </w:tabs>
        <w:ind w:left="1440" w:hanging="1440"/>
      </w:pPr>
      <w:rPr>
        <w:rFonts w:cs="Arial"/>
        <w:b w:val="0"/>
        <w:lang w:val="ro-RO"/>
      </w:rPr>
    </w:lvl>
    <w:lvl w:ilvl="8">
      <w:start w:val="1"/>
      <w:numFmt w:val="decimal"/>
      <w:lvlText w:val="%1.%2.%3.%4.%5.%6.%7.%8.%9."/>
      <w:lvlJc w:val="left"/>
      <w:pPr>
        <w:tabs>
          <w:tab w:val="num" w:pos="1800"/>
        </w:tabs>
        <w:ind w:left="1800" w:hanging="1800"/>
      </w:pPr>
      <w:rPr>
        <w:rFonts w:cs="Arial"/>
        <w:b w:val="0"/>
        <w:lang w:val="ro-RO"/>
      </w:rPr>
    </w:lvl>
  </w:abstractNum>
  <w:abstractNum w:abstractNumId="2">
    <w:nsid w:val="00000006"/>
    <w:multiLevelType w:val="multilevel"/>
    <w:tmpl w:val="00000006"/>
    <w:lvl w:ilvl="0">
      <w:start w:val="1"/>
      <w:numFmt w:val="lowerLetter"/>
      <w:lvlText w:val="%1)"/>
      <w:lvlJc w:val="left"/>
      <w:pPr>
        <w:tabs>
          <w:tab w:val="num" w:pos="720"/>
        </w:tabs>
        <w:ind w:left="720" w:hanging="360"/>
      </w:pPr>
      <w:rPr>
        <w:rFonts w:ascii="Arial" w:eastAsia="Times New Roman" w:hAnsi="Arial" w:cs="Arial" w:hint="default"/>
        <w:lang w:val="ro-RO"/>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lvl w:ilvl="0">
      <w:start w:val="1"/>
      <w:numFmt w:val="lowerLetter"/>
      <w:lvlText w:val="%1)"/>
      <w:lvlJc w:val="left"/>
      <w:pPr>
        <w:tabs>
          <w:tab w:val="num" w:pos="1080"/>
        </w:tabs>
        <w:ind w:left="1080" w:hanging="360"/>
      </w:pPr>
      <w:rPr>
        <w:rFonts w:cs="Arial"/>
        <w:lang w:val="ro-RO"/>
      </w:rPr>
    </w:lvl>
    <w:lvl w:ilvl="1">
      <w:start w:val="9"/>
      <w:numFmt w:val="decimal"/>
      <w:lvlText w:val="%2."/>
      <w:lvlJc w:val="left"/>
      <w:pPr>
        <w:tabs>
          <w:tab w:val="num" w:pos="360"/>
        </w:tabs>
        <w:ind w:left="360" w:hanging="360"/>
      </w:pPr>
      <w:rPr>
        <w:rFonts w:ascii="Courier New" w:hAnsi="Courier New" w:cs="Courier New" w:hint="default"/>
      </w:rPr>
    </w:lvl>
    <w:lvl w:ilvl="2">
      <w:start w:val="2"/>
      <w:numFmt w:val="decimal"/>
      <w:lvlText w:val="(%3)"/>
      <w:lvlJc w:val="left"/>
      <w:pPr>
        <w:tabs>
          <w:tab w:val="num" w:pos="2730"/>
        </w:tabs>
        <w:ind w:left="2730" w:hanging="39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D34746"/>
    <w:multiLevelType w:val="hybridMultilevel"/>
    <w:tmpl w:val="1A92B5A0"/>
    <w:lvl w:ilvl="0" w:tplc="741A7752">
      <w:start w:val="5"/>
      <w:numFmt w:val="bullet"/>
      <w:lvlText w:val="-"/>
      <w:lvlJc w:val="left"/>
      <w:pPr>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62A0"/>
    <w:rsid w:val="00175D13"/>
    <w:rsid w:val="00693F54"/>
    <w:rsid w:val="007B62A0"/>
    <w:rsid w:val="009D1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B62A0"/>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7B62A0"/>
    <w:rPr>
      <w:rFonts w:eastAsiaTheme="minorEastAsia"/>
    </w:rPr>
  </w:style>
  <w:style w:type="paragraph" w:styleId="BodyText3">
    <w:name w:val="Body Text 3"/>
    <w:basedOn w:val="Normal"/>
    <w:link w:val="BodyText3Char"/>
    <w:uiPriority w:val="99"/>
    <w:semiHidden/>
    <w:unhideWhenUsed/>
    <w:rsid w:val="007B62A0"/>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7B62A0"/>
    <w:rPr>
      <w:rFonts w:eastAsiaTheme="minorEastAsia"/>
      <w:sz w:val="16"/>
      <w:szCs w:val="16"/>
    </w:rPr>
  </w:style>
  <w:style w:type="paragraph" w:customStyle="1" w:styleId="Default">
    <w:name w:val="Default"/>
    <w:qFormat/>
    <w:rsid w:val="007B62A0"/>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DefaultTextChar">
    <w:name w:val="Default Text Char"/>
    <w:link w:val="DefaultText"/>
    <w:qFormat/>
    <w:locked/>
    <w:rsid w:val="007B62A0"/>
    <w:rPr>
      <w:rFonts w:ascii="Times New Roman" w:eastAsia="Times New Roman" w:hAnsi="Times New Roman" w:cs="Times New Roman"/>
      <w:sz w:val="24"/>
      <w:szCs w:val="20"/>
      <w:lang w:val="ro-RO" w:eastAsia="ar-SA"/>
    </w:rPr>
  </w:style>
  <w:style w:type="paragraph" w:customStyle="1" w:styleId="DefaultText">
    <w:name w:val="Default Text"/>
    <w:basedOn w:val="Normal"/>
    <w:link w:val="DefaultTextChar"/>
    <w:qFormat/>
    <w:rsid w:val="007B62A0"/>
    <w:pPr>
      <w:suppressAutoHyphens/>
      <w:overflowPunct w:val="0"/>
      <w:autoSpaceDE w:val="0"/>
      <w:spacing w:after="0" w:line="240" w:lineRule="auto"/>
    </w:pPr>
    <w:rPr>
      <w:rFonts w:ascii="Times New Roman" w:hAnsi="Times New Roman"/>
      <w:sz w:val="24"/>
      <w:szCs w:val="20"/>
      <w:lang w:val="ro-RO" w:eastAsia="ar-SA"/>
    </w:rPr>
  </w:style>
  <w:style w:type="paragraph" w:customStyle="1" w:styleId="NormalArial">
    <w:name w:val="Normal + Arial"/>
    <w:basedOn w:val="Normal"/>
    <w:rsid w:val="007B62A0"/>
    <w:pPr>
      <w:suppressAutoHyphens/>
      <w:spacing w:after="0" w:line="240" w:lineRule="auto"/>
    </w:pPr>
    <w:rPr>
      <w:rFonts w:ascii="Arial" w:eastAsia="SimSun" w:hAnsi="Arial" w:cs="Arial"/>
      <w:kern w:val="2"/>
      <w:sz w:val="24"/>
      <w:szCs w:val="24"/>
      <w:lang w:eastAsia="zh-CN"/>
    </w:rPr>
  </w:style>
  <w:style w:type="character" w:customStyle="1" w:styleId="NoSpacingChar">
    <w:name w:val="No Spacing Char"/>
    <w:basedOn w:val="DefaultParagraphFont"/>
    <w:link w:val="NoSpacing"/>
    <w:uiPriority w:val="99"/>
    <w:locked/>
    <w:rsid w:val="00175D13"/>
    <w:rPr>
      <w:rFonts w:ascii="Calibri" w:eastAsia="Calibri" w:hAnsi="Calibri" w:cs="Calibri"/>
    </w:rPr>
  </w:style>
  <w:style w:type="paragraph" w:styleId="NoSpacing">
    <w:name w:val="No Spacing"/>
    <w:link w:val="NoSpacingChar"/>
    <w:uiPriority w:val="99"/>
    <w:qFormat/>
    <w:rsid w:val="00175D13"/>
    <w:pPr>
      <w:spacing w:after="0" w:line="240" w:lineRule="auto"/>
    </w:pPr>
    <w:rPr>
      <w:rFonts w:ascii="Calibri" w:eastAsia="Calibri" w:hAnsi="Calibri" w:cs="Calibri"/>
    </w:rPr>
  </w:style>
  <w:style w:type="paragraph" w:styleId="BodyText">
    <w:name w:val="Body Text"/>
    <w:basedOn w:val="Normal"/>
    <w:link w:val="BodyTextChar"/>
    <w:uiPriority w:val="99"/>
    <w:semiHidden/>
    <w:unhideWhenUsed/>
    <w:rsid w:val="00175D13"/>
    <w:pPr>
      <w:spacing w:after="120"/>
    </w:pPr>
  </w:style>
  <w:style w:type="character" w:customStyle="1" w:styleId="BodyTextChar">
    <w:name w:val="Body Text Char"/>
    <w:basedOn w:val="DefaultParagraphFont"/>
    <w:link w:val="BodyText"/>
    <w:uiPriority w:val="99"/>
    <w:semiHidden/>
    <w:rsid w:val="00175D1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07459935">
      <w:bodyDiv w:val="1"/>
      <w:marLeft w:val="0"/>
      <w:marRight w:val="0"/>
      <w:marTop w:val="0"/>
      <w:marBottom w:val="0"/>
      <w:divBdr>
        <w:top w:val="none" w:sz="0" w:space="0" w:color="auto"/>
        <w:left w:val="none" w:sz="0" w:space="0" w:color="auto"/>
        <w:bottom w:val="none" w:sz="0" w:space="0" w:color="auto"/>
        <w:right w:val="none" w:sz="0" w:space="0" w:color="auto"/>
      </w:divBdr>
    </w:div>
    <w:div w:id="14318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3825</Words>
  <Characters>21808</Characters>
  <Application>Microsoft Office Word</Application>
  <DocSecurity>0</DocSecurity>
  <Lines>181</Lines>
  <Paragraphs>51</Paragraphs>
  <ScaleCrop>false</ScaleCrop>
  <Company/>
  <LinksUpToDate>false</LinksUpToDate>
  <CharactersWithSpaces>25582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Ferche</dc:creator>
  <cp:keywords/>
  <dc:description/>
  <cp:lastModifiedBy>Ferche</cp:lastModifiedBy>
  <cp:revision>4</cp:revision>
  <dcterms:created xsi:type="dcterms:W3CDTF">2022-09-13T07:48:00Z</dcterms:created>
  <dcterms:modified xsi:type="dcterms:W3CDTF">2022-09-13T08:02:00Z</dcterms:modified>
</cp:coreProperties>
</file>